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E337" w14:textId="6B9614FB" w:rsidR="00FC183A" w:rsidRPr="003D0949" w:rsidRDefault="00FC183A" w:rsidP="00FC183A">
      <w:pPr>
        <w:rPr>
          <w:rFonts w:ascii="Arial" w:hAnsi="Arial" w:cs="Arial"/>
          <w:sz w:val="24"/>
        </w:rPr>
      </w:pPr>
      <w:r>
        <w:rPr>
          <w:noProof/>
        </w:rPr>
        <w:drawing>
          <wp:anchor distT="0" distB="0" distL="114300" distR="114300" simplePos="0" relativeHeight="251661312" behindDoc="0" locked="0" layoutInCell="1" allowOverlap="0" wp14:anchorId="551865DB" wp14:editId="199E5E58">
            <wp:simplePos x="0" y="0"/>
            <wp:positionH relativeFrom="column">
              <wp:posOffset>5091430</wp:posOffset>
            </wp:positionH>
            <wp:positionV relativeFrom="paragraph">
              <wp:posOffset>-44450</wp:posOffset>
            </wp:positionV>
            <wp:extent cx="981075" cy="1111250"/>
            <wp:effectExtent l="0" t="0" r="9525"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949">
        <w:rPr>
          <w:rFonts w:ascii="Arial" w:hAnsi="Arial" w:cs="Arial"/>
          <w:noProof/>
        </w:rPr>
        <w:drawing>
          <wp:inline distT="0" distB="0" distL="0" distR="0" wp14:anchorId="24086BC3" wp14:editId="430681B0">
            <wp:extent cx="1760220" cy="1181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1181100"/>
                    </a:xfrm>
                    <a:prstGeom prst="rect">
                      <a:avLst/>
                    </a:prstGeom>
                    <a:noFill/>
                    <a:ln>
                      <a:noFill/>
                    </a:ln>
                  </pic:spPr>
                </pic:pic>
              </a:graphicData>
            </a:graphic>
          </wp:inline>
        </w:drawing>
      </w:r>
    </w:p>
    <w:p w14:paraId="0C8BAAD9" w14:textId="77777777" w:rsidR="00FC183A" w:rsidRPr="003D0949" w:rsidRDefault="00FC183A" w:rsidP="00FC183A">
      <w:pPr>
        <w:jc w:val="center"/>
        <w:rPr>
          <w:rFonts w:ascii="Arial" w:hAnsi="Arial" w:cs="Arial"/>
          <w:b/>
          <w:sz w:val="32"/>
        </w:rPr>
      </w:pPr>
    </w:p>
    <w:p w14:paraId="6525EFAA" w14:textId="77777777" w:rsidR="00FC183A" w:rsidRPr="003D0949" w:rsidRDefault="00FC183A" w:rsidP="00FC183A">
      <w:pPr>
        <w:jc w:val="center"/>
        <w:rPr>
          <w:rFonts w:ascii="Arial" w:hAnsi="Arial" w:cs="Arial"/>
          <w:b/>
          <w:sz w:val="36"/>
          <w:szCs w:val="12"/>
        </w:rPr>
      </w:pPr>
    </w:p>
    <w:p w14:paraId="7B684CBB" w14:textId="77777777" w:rsidR="00FC183A" w:rsidRPr="003D0949" w:rsidRDefault="00FC183A" w:rsidP="00FC183A">
      <w:pPr>
        <w:spacing w:line="327" w:lineRule="auto"/>
        <w:ind w:left="182" w:right="49"/>
        <w:jc w:val="center"/>
        <w:rPr>
          <w:rFonts w:ascii="Arial" w:eastAsia="Comic Sans MS" w:hAnsi="Arial" w:cs="Arial"/>
          <w:sz w:val="40"/>
        </w:rPr>
      </w:pPr>
      <w:r w:rsidRPr="003D0949">
        <w:rPr>
          <w:rFonts w:ascii="Arial" w:eastAsia="Comic Sans MS" w:hAnsi="Arial" w:cs="Arial"/>
          <w:sz w:val="40"/>
        </w:rPr>
        <w:t xml:space="preserve">ST BOTOLPH’S CHURCH OF ENGLAND PRIMARY SCHOOL </w:t>
      </w:r>
    </w:p>
    <w:p w14:paraId="6B54AB6D" w14:textId="77777777" w:rsidR="00FC183A" w:rsidRPr="003D0949" w:rsidRDefault="00FC183A" w:rsidP="00FC183A">
      <w:pPr>
        <w:spacing w:line="327" w:lineRule="auto"/>
        <w:ind w:left="182" w:right="49"/>
        <w:jc w:val="center"/>
        <w:rPr>
          <w:rFonts w:ascii="Arial" w:eastAsia="Comic Sans MS" w:hAnsi="Arial" w:cs="Arial"/>
          <w:szCs w:val="8"/>
        </w:rPr>
      </w:pPr>
    </w:p>
    <w:p w14:paraId="28D8F8C0" w14:textId="77777777" w:rsidR="00FC183A" w:rsidRPr="003D0949" w:rsidRDefault="00FC183A" w:rsidP="00FC183A">
      <w:pPr>
        <w:jc w:val="center"/>
        <w:rPr>
          <w:rFonts w:ascii="Arial" w:hAnsi="Arial" w:cs="Arial"/>
          <w:b/>
          <w:sz w:val="40"/>
          <w:szCs w:val="40"/>
        </w:rPr>
      </w:pPr>
      <w:r w:rsidRPr="003D0949">
        <w:rPr>
          <w:rFonts w:ascii="Arial" w:hAnsi="Arial" w:cs="Arial"/>
          <w:b/>
          <w:sz w:val="40"/>
          <w:szCs w:val="40"/>
        </w:rPr>
        <w:t xml:space="preserve">Special Educational Needs &amp; Disability Policy </w:t>
      </w:r>
    </w:p>
    <w:p w14:paraId="26CB99EB" w14:textId="77777777" w:rsidR="00FC183A" w:rsidRPr="003D0949" w:rsidRDefault="00FC183A" w:rsidP="00FC183A">
      <w:pPr>
        <w:jc w:val="center"/>
        <w:rPr>
          <w:rFonts w:ascii="Arial" w:hAnsi="Arial" w:cs="Arial"/>
          <w:b/>
          <w:sz w:val="40"/>
          <w:szCs w:val="40"/>
        </w:rPr>
      </w:pPr>
      <w:r w:rsidRPr="003D0949">
        <w:rPr>
          <w:rFonts w:ascii="Arial" w:hAnsi="Arial" w:cs="Arial"/>
          <w:b/>
          <w:sz w:val="40"/>
          <w:szCs w:val="40"/>
        </w:rPr>
        <w:t>(SEN Information Report)</w:t>
      </w:r>
    </w:p>
    <w:p w14:paraId="6C482D18" w14:textId="27F6E915" w:rsidR="00FC183A" w:rsidRPr="003D0949" w:rsidRDefault="00FC183A" w:rsidP="00FC183A">
      <w:pPr>
        <w:rPr>
          <w:rFonts w:ascii="Arial" w:hAnsi="Arial" w:cs="Arial"/>
          <w:b/>
          <w:sz w:val="28"/>
          <w:szCs w:val="28"/>
        </w:rPr>
      </w:pPr>
    </w:p>
    <w:p w14:paraId="46588BBE" w14:textId="77777777" w:rsidR="00FC183A" w:rsidRPr="003D0949" w:rsidRDefault="00FC183A" w:rsidP="00FC183A">
      <w:pPr>
        <w:rPr>
          <w:rFonts w:ascii="Arial" w:hAnsi="Arial" w:cs="Arial"/>
          <w:sz w:val="32"/>
          <w:szCs w:val="32"/>
        </w:rPr>
      </w:pPr>
    </w:p>
    <w:p w14:paraId="7BECD4B6" w14:textId="77777777" w:rsidR="00FC183A" w:rsidRPr="003D0949" w:rsidRDefault="00FC183A" w:rsidP="00FC183A">
      <w:pPr>
        <w:rPr>
          <w:rFonts w:ascii="Arial" w:hAnsi="Arial" w:cs="Arial"/>
          <w:sz w:val="28"/>
          <w:szCs w:val="28"/>
        </w:rPr>
      </w:pPr>
      <w:r w:rsidRPr="003D0949">
        <w:rPr>
          <w:rFonts w:ascii="Arial" w:hAnsi="Arial" w:cs="Arial"/>
          <w:b/>
          <w:sz w:val="28"/>
          <w:szCs w:val="28"/>
        </w:rPr>
        <w:t>Named Safeguarding Governors</w:t>
      </w:r>
      <w:r w:rsidRPr="003D0949">
        <w:rPr>
          <w:rFonts w:ascii="Arial" w:hAnsi="Arial" w:cs="Arial"/>
          <w:sz w:val="28"/>
          <w:szCs w:val="28"/>
        </w:rPr>
        <w:t xml:space="preserve">: </w:t>
      </w:r>
    </w:p>
    <w:tbl>
      <w:tblPr>
        <w:tblpPr w:leftFromText="180" w:rightFromText="180" w:vertAnchor="text" w:horzAnchor="margin" w:tblpY="2149"/>
        <w:tblW w:w="9722" w:type="dxa"/>
        <w:tblCellMar>
          <w:top w:w="64" w:type="dxa"/>
          <w:left w:w="0" w:type="dxa"/>
          <w:right w:w="115" w:type="dxa"/>
        </w:tblCellMar>
        <w:tblLook w:val="04A0" w:firstRow="1" w:lastRow="0" w:firstColumn="1" w:lastColumn="0" w:noHBand="0" w:noVBand="1"/>
      </w:tblPr>
      <w:tblGrid>
        <w:gridCol w:w="2694"/>
        <w:gridCol w:w="3269"/>
        <w:gridCol w:w="3759"/>
      </w:tblGrid>
      <w:tr w:rsidR="00FC183A" w:rsidRPr="003D0949" w14:paraId="22173DC3" w14:textId="77777777" w:rsidTr="00FC183A">
        <w:trPr>
          <w:trHeight w:val="509"/>
        </w:trPr>
        <w:tc>
          <w:tcPr>
            <w:tcW w:w="2694" w:type="dxa"/>
            <w:tcBorders>
              <w:top w:val="nil"/>
              <w:left w:val="nil"/>
              <w:bottom w:val="single" w:sz="18" w:space="0" w:color="FFFFFF"/>
              <w:right w:val="nil"/>
            </w:tcBorders>
            <w:shd w:val="clear" w:color="auto" w:fill="D8DFDE"/>
          </w:tcPr>
          <w:p w14:paraId="48374730" w14:textId="77777777" w:rsidR="00FC183A" w:rsidRPr="003D0949" w:rsidRDefault="00FC183A" w:rsidP="00FC183A">
            <w:pPr>
              <w:spacing w:line="259" w:lineRule="auto"/>
              <w:ind w:left="108"/>
              <w:rPr>
                <w:rFonts w:ascii="Arial" w:hAnsi="Arial" w:cs="Arial"/>
              </w:rPr>
            </w:pPr>
            <w:r w:rsidRPr="003D0949">
              <w:rPr>
                <w:rFonts w:ascii="Arial" w:eastAsia="Arial" w:hAnsi="Arial" w:cs="Arial"/>
                <w:b/>
              </w:rPr>
              <w:t xml:space="preserve">Approved by: </w:t>
            </w:r>
          </w:p>
        </w:tc>
        <w:tc>
          <w:tcPr>
            <w:tcW w:w="3269" w:type="dxa"/>
            <w:tcBorders>
              <w:top w:val="nil"/>
              <w:left w:val="nil"/>
              <w:bottom w:val="single" w:sz="18" w:space="0" w:color="FFFFFF"/>
              <w:right w:val="nil"/>
            </w:tcBorders>
            <w:shd w:val="clear" w:color="auto" w:fill="D8DFDE"/>
          </w:tcPr>
          <w:p w14:paraId="0BB2D78E" w14:textId="77777777" w:rsidR="00FC183A" w:rsidRPr="003D0949" w:rsidRDefault="00FC183A" w:rsidP="00FC183A">
            <w:pPr>
              <w:spacing w:line="259" w:lineRule="auto"/>
              <w:rPr>
                <w:rFonts w:ascii="Arial" w:hAnsi="Arial" w:cs="Arial"/>
              </w:rPr>
            </w:pPr>
            <w:r w:rsidRPr="003D0949">
              <w:rPr>
                <w:rFonts w:ascii="Arial" w:hAnsi="Arial" w:cs="Arial"/>
              </w:rPr>
              <w:t xml:space="preserve">Full Governing Body  </w:t>
            </w:r>
          </w:p>
        </w:tc>
        <w:tc>
          <w:tcPr>
            <w:tcW w:w="3759" w:type="dxa"/>
            <w:tcBorders>
              <w:top w:val="nil"/>
              <w:left w:val="nil"/>
              <w:bottom w:val="single" w:sz="18" w:space="0" w:color="FFFFFF"/>
              <w:right w:val="nil"/>
            </w:tcBorders>
            <w:shd w:val="clear" w:color="auto" w:fill="D8DFDE"/>
          </w:tcPr>
          <w:p w14:paraId="67041144" w14:textId="77777777" w:rsidR="00FC183A" w:rsidRPr="003D0949" w:rsidRDefault="00FC183A" w:rsidP="00FC183A">
            <w:pPr>
              <w:spacing w:line="259" w:lineRule="auto"/>
              <w:rPr>
                <w:rFonts w:ascii="Arial" w:hAnsi="Arial" w:cs="Arial"/>
              </w:rPr>
            </w:pPr>
          </w:p>
        </w:tc>
      </w:tr>
      <w:tr w:rsidR="00FC183A" w:rsidRPr="003D0949" w14:paraId="31A767CE" w14:textId="77777777" w:rsidTr="00FC183A">
        <w:trPr>
          <w:trHeight w:val="554"/>
        </w:trPr>
        <w:tc>
          <w:tcPr>
            <w:tcW w:w="2694" w:type="dxa"/>
            <w:tcBorders>
              <w:top w:val="single" w:sz="18" w:space="0" w:color="FFFFFF"/>
              <w:left w:val="nil"/>
              <w:bottom w:val="single" w:sz="18" w:space="0" w:color="FFFFFF"/>
              <w:right w:val="nil"/>
            </w:tcBorders>
            <w:shd w:val="clear" w:color="auto" w:fill="D8DFDE"/>
          </w:tcPr>
          <w:p w14:paraId="70A9366E" w14:textId="77777777" w:rsidR="00FC183A" w:rsidRPr="003D0949" w:rsidRDefault="00FC183A" w:rsidP="00FC183A">
            <w:pPr>
              <w:spacing w:line="259" w:lineRule="auto"/>
              <w:ind w:left="108"/>
              <w:rPr>
                <w:rFonts w:ascii="Arial" w:hAnsi="Arial" w:cs="Arial"/>
              </w:rPr>
            </w:pPr>
            <w:r w:rsidRPr="003D0949">
              <w:rPr>
                <w:rFonts w:ascii="Arial" w:eastAsia="Arial" w:hAnsi="Arial" w:cs="Arial"/>
                <w:b/>
              </w:rPr>
              <w:t xml:space="preserve">Last reviewed: </w:t>
            </w:r>
          </w:p>
        </w:tc>
        <w:tc>
          <w:tcPr>
            <w:tcW w:w="3269" w:type="dxa"/>
            <w:tcBorders>
              <w:top w:val="single" w:sz="18" w:space="0" w:color="FFFFFF"/>
              <w:left w:val="nil"/>
              <w:bottom w:val="single" w:sz="18" w:space="0" w:color="FFFFFF"/>
              <w:right w:val="nil"/>
            </w:tcBorders>
            <w:shd w:val="clear" w:color="auto" w:fill="D8DFDE"/>
          </w:tcPr>
          <w:p w14:paraId="269A1CF0" w14:textId="77777777" w:rsidR="00FC183A" w:rsidRPr="003D0949" w:rsidRDefault="00FC183A" w:rsidP="00FC183A">
            <w:pPr>
              <w:spacing w:line="259" w:lineRule="auto"/>
              <w:rPr>
                <w:rFonts w:ascii="Arial" w:hAnsi="Arial" w:cs="Arial"/>
              </w:rPr>
            </w:pPr>
            <w:r w:rsidRPr="003D0949">
              <w:rPr>
                <w:rFonts w:ascii="Arial" w:hAnsi="Arial" w:cs="Arial"/>
              </w:rPr>
              <w:t xml:space="preserve">October 2021 </w:t>
            </w:r>
          </w:p>
        </w:tc>
        <w:tc>
          <w:tcPr>
            <w:tcW w:w="3759" w:type="dxa"/>
            <w:tcBorders>
              <w:top w:val="single" w:sz="18" w:space="0" w:color="FFFFFF"/>
              <w:left w:val="nil"/>
              <w:bottom w:val="single" w:sz="18" w:space="0" w:color="FFFFFF"/>
              <w:right w:val="nil"/>
            </w:tcBorders>
            <w:shd w:val="clear" w:color="auto" w:fill="D8DFDE"/>
          </w:tcPr>
          <w:p w14:paraId="0154EA26" w14:textId="77777777" w:rsidR="00FC183A" w:rsidRPr="003D0949" w:rsidRDefault="00FC183A" w:rsidP="00FC183A">
            <w:pPr>
              <w:spacing w:after="160" w:line="259" w:lineRule="auto"/>
              <w:rPr>
                <w:rFonts w:ascii="Arial" w:hAnsi="Arial" w:cs="Arial"/>
              </w:rPr>
            </w:pPr>
          </w:p>
        </w:tc>
      </w:tr>
      <w:tr w:rsidR="00FC183A" w:rsidRPr="003D0949" w14:paraId="1F2D6A37" w14:textId="77777777" w:rsidTr="00FC183A">
        <w:trPr>
          <w:trHeight w:val="488"/>
        </w:trPr>
        <w:tc>
          <w:tcPr>
            <w:tcW w:w="2694" w:type="dxa"/>
            <w:tcBorders>
              <w:top w:val="single" w:sz="18" w:space="0" w:color="FFFFFF"/>
              <w:left w:val="nil"/>
              <w:bottom w:val="nil"/>
              <w:right w:val="nil"/>
            </w:tcBorders>
            <w:shd w:val="clear" w:color="auto" w:fill="D8DFDE"/>
          </w:tcPr>
          <w:p w14:paraId="7E4625EC" w14:textId="77777777" w:rsidR="00FC183A" w:rsidRPr="003D0949" w:rsidRDefault="00FC183A" w:rsidP="00FC183A">
            <w:pPr>
              <w:spacing w:line="259" w:lineRule="auto"/>
              <w:ind w:left="108"/>
              <w:rPr>
                <w:rFonts w:ascii="Arial" w:hAnsi="Arial" w:cs="Arial"/>
              </w:rPr>
            </w:pPr>
            <w:r w:rsidRPr="003D0949">
              <w:rPr>
                <w:rFonts w:ascii="Arial" w:eastAsia="Arial" w:hAnsi="Arial" w:cs="Arial"/>
                <w:b/>
              </w:rPr>
              <w:t xml:space="preserve">Next review due by: </w:t>
            </w:r>
          </w:p>
        </w:tc>
        <w:tc>
          <w:tcPr>
            <w:tcW w:w="3269" w:type="dxa"/>
            <w:tcBorders>
              <w:top w:val="single" w:sz="18" w:space="0" w:color="FFFFFF"/>
              <w:left w:val="nil"/>
              <w:bottom w:val="nil"/>
              <w:right w:val="nil"/>
            </w:tcBorders>
            <w:shd w:val="clear" w:color="auto" w:fill="D8DFDE"/>
          </w:tcPr>
          <w:p w14:paraId="6429BD24" w14:textId="77777777" w:rsidR="00FC183A" w:rsidRPr="003D0949" w:rsidRDefault="00FC183A" w:rsidP="00FC183A">
            <w:pPr>
              <w:spacing w:line="259" w:lineRule="auto"/>
              <w:rPr>
                <w:rFonts w:ascii="Arial" w:hAnsi="Arial" w:cs="Arial"/>
              </w:rPr>
            </w:pPr>
            <w:r w:rsidRPr="003D0949">
              <w:rPr>
                <w:rFonts w:ascii="Arial" w:hAnsi="Arial" w:cs="Arial"/>
              </w:rPr>
              <w:t xml:space="preserve">October 2022 </w:t>
            </w:r>
          </w:p>
        </w:tc>
        <w:tc>
          <w:tcPr>
            <w:tcW w:w="3759" w:type="dxa"/>
            <w:tcBorders>
              <w:top w:val="single" w:sz="18" w:space="0" w:color="FFFFFF"/>
              <w:left w:val="nil"/>
              <w:bottom w:val="nil"/>
              <w:right w:val="nil"/>
            </w:tcBorders>
            <w:shd w:val="clear" w:color="auto" w:fill="D8DFDE"/>
          </w:tcPr>
          <w:p w14:paraId="3049ED9D" w14:textId="77777777" w:rsidR="00FC183A" w:rsidRPr="003D0949" w:rsidRDefault="00FC183A" w:rsidP="00FC183A">
            <w:pPr>
              <w:spacing w:after="160" w:line="259" w:lineRule="auto"/>
              <w:rPr>
                <w:rFonts w:ascii="Arial" w:hAnsi="Arial" w:cs="Arial"/>
              </w:rPr>
            </w:pPr>
          </w:p>
        </w:tc>
      </w:tr>
    </w:tbl>
    <w:p w14:paraId="568EC3F3" w14:textId="6951E6C9" w:rsidR="00FC183A" w:rsidRPr="003D0949" w:rsidRDefault="00FC183A" w:rsidP="00FC183A">
      <w:pPr>
        <w:rPr>
          <w:rFonts w:ascii="Arial" w:hAnsi="Arial" w:cs="Arial"/>
          <w:sz w:val="28"/>
          <w:szCs w:val="28"/>
        </w:rPr>
        <w:sectPr w:rsidR="00FC183A" w:rsidRPr="003D0949" w:rsidSect="0014735B">
          <w:headerReference w:type="even" r:id="rId13"/>
          <w:headerReference w:type="default" r:id="rId14"/>
          <w:footerReference w:type="even" r:id="rId15"/>
          <w:footerReference w:type="default" r:id="rId16"/>
          <w:pgSz w:w="12240" w:h="15840"/>
          <w:pgMar w:top="864" w:right="1440" w:bottom="864" w:left="1440" w:header="706" w:footer="706" w:gutter="0"/>
          <w:cols w:space="720"/>
        </w:sectPr>
      </w:pPr>
      <w:r w:rsidRPr="003D0949">
        <w:rPr>
          <w:rFonts w:ascii="Arial" w:hAnsi="Arial" w:cs="Arial"/>
          <w:sz w:val="28"/>
          <w:szCs w:val="28"/>
        </w:rPr>
        <w:t xml:space="preserve">The </w:t>
      </w:r>
      <w:r w:rsidR="004847AC" w:rsidRPr="003D0949">
        <w:rPr>
          <w:rFonts w:ascii="Arial" w:hAnsi="Arial" w:cs="Arial"/>
          <w:sz w:val="28"/>
          <w:szCs w:val="28"/>
        </w:rPr>
        <w:t xml:space="preserve">Nominated Governors for Special Educational Needs and Disabilities </w:t>
      </w:r>
    </w:p>
    <w:p w14:paraId="633F84ED" w14:textId="77777777" w:rsidR="00732BDE" w:rsidRDefault="00732BDE" w:rsidP="0093349A">
      <w:pPr>
        <w:spacing w:after="0"/>
        <w:rPr>
          <w:sz w:val="32"/>
          <w:szCs w:val="32"/>
        </w:rPr>
      </w:pPr>
    </w:p>
    <w:p w14:paraId="16DB5E87" w14:textId="77777777" w:rsidR="008E1390" w:rsidRPr="007157DF" w:rsidRDefault="008E1390" w:rsidP="008E1390">
      <w:pPr>
        <w:pStyle w:val="Heading3"/>
        <w:jc w:val="left"/>
        <w:rPr>
          <w:rFonts w:cs="Arial"/>
        </w:rPr>
      </w:pPr>
      <w:r w:rsidRPr="007157DF">
        <w:rPr>
          <w:rFonts w:cs="Arial"/>
          <w:color w:val="FF0000"/>
        </w:rPr>
        <w:t xml:space="preserve">                                                     </w:t>
      </w:r>
      <w:r w:rsidRPr="007157DF">
        <w:rPr>
          <w:rFonts w:cs="Arial"/>
        </w:rPr>
        <w:t>CONTENTS</w:t>
      </w:r>
    </w:p>
    <w:p w14:paraId="78C62021" w14:textId="77777777" w:rsidR="008E1390" w:rsidRPr="007157DF" w:rsidRDefault="008E1390" w:rsidP="008E1390">
      <w:pPr>
        <w:rPr>
          <w:rFonts w:ascii="Arial" w:hAnsi="Arial" w:cs="Arial"/>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984"/>
      </w:tblGrid>
      <w:tr w:rsidR="008E1390" w:rsidRPr="007157DF" w14:paraId="16E9F980" w14:textId="77777777" w:rsidTr="000B4F57">
        <w:trPr>
          <w:trHeight w:val="469"/>
        </w:trPr>
        <w:tc>
          <w:tcPr>
            <w:tcW w:w="7905" w:type="dxa"/>
          </w:tcPr>
          <w:p w14:paraId="63CB8FF1" w14:textId="77777777" w:rsidR="008E1390" w:rsidRPr="007157DF" w:rsidRDefault="008E1390" w:rsidP="004F0784">
            <w:pPr>
              <w:rPr>
                <w:rFonts w:ascii="Arial" w:hAnsi="Arial" w:cs="Arial"/>
                <w:b/>
                <w:sz w:val="24"/>
              </w:rPr>
            </w:pPr>
          </w:p>
        </w:tc>
        <w:tc>
          <w:tcPr>
            <w:tcW w:w="1984" w:type="dxa"/>
          </w:tcPr>
          <w:p w14:paraId="135DF76E" w14:textId="77777777" w:rsidR="008E1390" w:rsidRPr="007157DF" w:rsidRDefault="000B4F57" w:rsidP="004F0784">
            <w:pPr>
              <w:jc w:val="center"/>
              <w:rPr>
                <w:rFonts w:ascii="Arial" w:hAnsi="Arial" w:cs="Arial"/>
                <w:b/>
                <w:sz w:val="24"/>
              </w:rPr>
            </w:pPr>
            <w:r>
              <w:rPr>
                <w:rFonts w:ascii="Arial" w:hAnsi="Arial" w:cs="Arial"/>
                <w:b/>
                <w:sz w:val="24"/>
              </w:rPr>
              <w:t xml:space="preserve">Page </w:t>
            </w:r>
          </w:p>
        </w:tc>
      </w:tr>
      <w:tr w:rsidR="008E1390" w:rsidRPr="007157DF" w14:paraId="1921488C" w14:textId="77777777" w:rsidTr="00135A26">
        <w:trPr>
          <w:trHeight w:val="952"/>
        </w:trPr>
        <w:tc>
          <w:tcPr>
            <w:tcW w:w="7905" w:type="dxa"/>
          </w:tcPr>
          <w:p w14:paraId="2915625E" w14:textId="77777777" w:rsidR="008E1390" w:rsidRPr="007157DF" w:rsidRDefault="008E1390" w:rsidP="004F0784">
            <w:pPr>
              <w:rPr>
                <w:rFonts w:ascii="Arial" w:hAnsi="Arial" w:cs="Arial"/>
                <w:b/>
                <w:sz w:val="24"/>
              </w:rPr>
            </w:pPr>
            <w:r w:rsidRPr="007157DF">
              <w:rPr>
                <w:rFonts w:ascii="Arial" w:hAnsi="Arial" w:cs="Arial"/>
                <w:b/>
                <w:sz w:val="24"/>
              </w:rPr>
              <w:t>Introduction</w:t>
            </w:r>
          </w:p>
        </w:tc>
        <w:tc>
          <w:tcPr>
            <w:tcW w:w="1984" w:type="dxa"/>
          </w:tcPr>
          <w:p w14:paraId="346B72D6" w14:textId="77777777" w:rsidR="008E1390" w:rsidRPr="007157DF" w:rsidRDefault="009149F3" w:rsidP="004F0784">
            <w:pPr>
              <w:jc w:val="center"/>
              <w:rPr>
                <w:rFonts w:ascii="Arial" w:hAnsi="Arial" w:cs="Arial"/>
                <w:b/>
                <w:sz w:val="24"/>
              </w:rPr>
            </w:pPr>
            <w:r>
              <w:rPr>
                <w:rFonts w:ascii="Arial" w:hAnsi="Arial" w:cs="Arial"/>
                <w:b/>
                <w:sz w:val="24"/>
              </w:rPr>
              <w:t>4</w:t>
            </w:r>
          </w:p>
        </w:tc>
      </w:tr>
      <w:tr w:rsidR="008E1390" w:rsidRPr="007157DF" w14:paraId="26A0CC3B" w14:textId="77777777" w:rsidTr="00135A26">
        <w:trPr>
          <w:trHeight w:val="952"/>
        </w:trPr>
        <w:tc>
          <w:tcPr>
            <w:tcW w:w="7905" w:type="dxa"/>
          </w:tcPr>
          <w:p w14:paraId="2CE8DD4E" w14:textId="77777777" w:rsidR="008E1390" w:rsidRPr="007157DF" w:rsidRDefault="008E1390" w:rsidP="004F0784">
            <w:pPr>
              <w:rPr>
                <w:rFonts w:ascii="Arial" w:hAnsi="Arial" w:cs="Arial"/>
                <w:b/>
                <w:sz w:val="24"/>
              </w:rPr>
            </w:pPr>
            <w:r>
              <w:rPr>
                <w:rFonts w:ascii="Arial" w:hAnsi="Arial" w:cs="Arial"/>
                <w:b/>
                <w:sz w:val="24"/>
              </w:rPr>
              <w:t xml:space="preserve">Definition of </w:t>
            </w:r>
            <w:r w:rsidR="00B87570">
              <w:rPr>
                <w:rFonts w:ascii="Arial" w:hAnsi="Arial" w:cs="Arial"/>
                <w:b/>
                <w:sz w:val="24"/>
              </w:rPr>
              <w:t>special educational needs (</w:t>
            </w:r>
            <w:r>
              <w:rPr>
                <w:rFonts w:ascii="Arial" w:hAnsi="Arial" w:cs="Arial"/>
                <w:b/>
                <w:sz w:val="24"/>
              </w:rPr>
              <w:t>SEN</w:t>
            </w:r>
            <w:r w:rsidR="00B87570">
              <w:rPr>
                <w:rFonts w:ascii="Arial" w:hAnsi="Arial" w:cs="Arial"/>
                <w:b/>
                <w:sz w:val="24"/>
              </w:rPr>
              <w:t>)</w:t>
            </w:r>
          </w:p>
        </w:tc>
        <w:tc>
          <w:tcPr>
            <w:tcW w:w="1984" w:type="dxa"/>
          </w:tcPr>
          <w:p w14:paraId="7C7EC6E2" w14:textId="77777777" w:rsidR="008E1390" w:rsidRPr="007157DF" w:rsidRDefault="009149F3" w:rsidP="004F0784">
            <w:pPr>
              <w:jc w:val="center"/>
              <w:rPr>
                <w:rFonts w:ascii="Arial" w:hAnsi="Arial" w:cs="Arial"/>
                <w:b/>
                <w:sz w:val="24"/>
              </w:rPr>
            </w:pPr>
            <w:r>
              <w:rPr>
                <w:rFonts w:ascii="Arial" w:hAnsi="Arial" w:cs="Arial"/>
                <w:b/>
                <w:sz w:val="24"/>
              </w:rPr>
              <w:t>4</w:t>
            </w:r>
          </w:p>
        </w:tc>
      </w:tr>
      <w:tr w:rsidR="008E1390" w:rsidRPr="007157DF" w14:paraId="1C78ACB5" w14:textId="77777777" w:rsidTr="00135A26">
        <w:trPr>
          <w:trHeight w:val="952"/>
        </w:trPr>
        <w:tc>
          <w:tcPr>
            <w:tcW w:w="7905" w:type="dxa"/>
          </w:tcPr>
          <w:p w14:paraId="01C7BE4B" w14:textId="77777777" w:rsidR="008E1390" w:rsidRPr="007157DF" w:rsidRDefault="00A81901" w:rsidP="004F0784">
            <w:pPr>
              <w:rPr>
                <w:rFonts w:ascii="Arial" w:hAnsi="Arial" w:cs="Arial"/>
                <w:b/>
                <w:sz w:val="24"/>
              </w:rPr>
            </w:pPr>
            <w:r>
              <w:rPr>
                <w:rFonts w:ascii="Arial" w:hAnsi="Arial" w:cs="Arial"/>
                <w:b/>
                <w:sz w:val="24"/>
              </w:rPr>
              <w:t>Definition of d</w:t>
            </w:r>
            <w:r w:rsidR="008E1390">
              <w:rPr>
                <w:rFonts w:ascii="Arial" w:hAnsi="Arial" w:cs="Arial"/>
                <w:b/>
                <w:sz w:val="24"/>
              </w:rPr>
              <w:t>isability</w:t>
            </w:r>
          </w:p>
        </w:tc>
        <w:tc>
          <w:tcPr>
            <w:tcW w:w="1984" w:type="dxa"/>
          </w:tcPr>
          <w:p w14:paraId="66DBE1F7" w14:textId="77777777" w:rsidR="008E1390" w:rsidRPr="007157DF" w:rsidRDefault="009149F3" w:rsidP="004F0784">
            <w:pPr>
              <w:jc w:val="center"/>
              <w:rPr>
                <w:rFonts w:ascii="Arial" w:hAnsi="Arial" w:cs="Arial"/>
                <w:b/>
                <w:sz w:val="24"/>
              </w:rPr>
            </w:pPr>
            <w:r>
              <w:rPr>
                <w:rFonts w:ascii="Arial" w:hAnsi="Arial" w:cs="Arial"/>
                <w:b/>
                <w:sz w:val="24"/>
              </w:rPr>
              <w:t>4</w:t>
            </w:r>
          </w:p>
        </w:tc>
      </w:tr>
      <w:tr w:rsidR="008E1390" w:rsidRPr="007157DF" w14:paraId="38351DF5" w14:textId="77777777" w:rsidTr="00135A26">
        <w:trPr>
          <w:trHeight w:val="952"/>
        </w:trPr>
        <w:tc>
          <w:tcPr>
            <w:tcW w:w="7905" w:type="dxa"/>
          </w:tcPr>
          <w:p w14:paraId="5C865C6A" w14:textId="77777777" w:rsidR="008E1390" w:rsidRPr="007157DF" w:rsidRDefault="00A81901" w:rsidP="004F0784">
            <w:pPr>
              <w:rPr>
                <w:rFonts w:ascii="Arial" w:hAnsi="Arial" w:cs="Arial"/>
                <w:b/>
                <w:sz w:val="24"/>
              </w:rPr>
            </w:pPr>
            <w:r>
              <w:rPr>
                <w:rFonts w:ascii="Arial" w:hAnsi="Arial" w:cs="Arial"/>
                <w:b/>
                <w:sz w:val="24"/>
              </w:rPr>
              <w:t>The k</w:t>
            </w:r>
            <w:r w:rsidR="000B4F57">
              <w:rPr>
                <w:rFonts w:ascii="Arial" w:hAnsi="Arial" w:cs="Arial"/>
                <w:b/>
                <w:sz w:val="24"/>
              </w:rPr>
              <w:t>inds of SEN</w:t>
            </w:r>
            <w:r>
              <w:rPr>
                <w:rFonts w:ascii="Arial" w:hAnsi="Arial" w:cs="Arial"/>
                <w:b/>
                <w:sz w:val="24"/>
              </w:rPr>
              <w:t xml:space="preserve"> for which provision is m</w:t>
            </w:r>
            <w:r w:rsidR="008E1390">
              <w:rPr>
                <w:rFonts w:ascii="Arial" w:hAnsi="Arial" w:cs="Arial"/>
                <w:b/>
                <w:sz w:val="24"/>
              </w:rPr>
              <w:t>ade</w:t>
            </w:r>
          </w:p>
        </w:tc>
        <w:tc>
          <w:tcPr>
            <w:tcW w:w="1984" w:type="dxa"/>
          </w:tcPr>
          <w:p w14:paraId="29944559" w14:textId="77777777" w:rsidR="008E1390" w:rsidRPr="007157DF" w:rsidRDefault="00A81901" w:rsidP="00A81901">
            <w:pPr>
              <w:jc w:val="center"/>
              <w:rPr>
                <w:rFonts w:ascii="Arial" w:hAnsi="Arial" w:cs="Arial"/>
                <w:b/>
                <w:sz w:val="24"/>
              </w:rPr>
            </w:pPr>
            <w:r>
              <w:rPr>
                <w:rFonts w:ascii="Arial" w:hAnsi="Arial" w:cs="Arial"/>
                <w:b/>
                <w:sz w:val="24"/>
              </w:rPr>
              <w:t>5</w:t>
            </w:r>
          </w:p>
        </w:tc>
      </w:tr>
      <w:tr w:rsidR="008E1390" w:rsidRPr="007157DF" w14:paraId="434AA229" w14:textId="77777777" w:rsidTr="00135A26">
        <w:trPr>
          <w:trHeight w:val="952"/>
        </w:trPr>
        <w:tc>
          <w:tcPr>
            <w:tcW w:w="7905" w:type="dxa"/>
          </w:tcPr>
          <w:p w14:paraId="68CB0370" w14:textId="77777777" w:rsidR="008E1390" w:rsidRPr="007157DF" w:rsidRDefault="00A81901" w:rsidP="004F0784">
            <w:pPr>
              <w:rPr>
                <w:rFonts w:ascii="Arial" w:hAnsi="Arial" w:cs="Arial"/>
                <w:b/>
                <w:sz w:val="24"/>
              </w:rPr>
            </w:pPr>
            <w:r>
              <w:rPr>
                <w:rFonts w:ascii="Arial" w:hAnsi="Arial" w:cs="Arial"/>
                <w:b/>
                <w:sz w:val="24"/>
              </w:rPr>
              <w:t>The admission of children</w:t>
            </w:r>
            <w:r w:rsidR="00B87570">
              <w:rPr>
                <w:rFonts w:ascii="Arial" w:hAnsi="Arial" w:cs="Arial"/>
                <w:b/>
                <w:sz w:val="24"/>
              </w:rPr>
              <w:t xml:space="preserve"> with SEN &amp; disability</w:t>
            </w:r>
          </w:p>
        </w:tc>
        <w:tc>
          <w:tcPr>
            <w:tcW w:w="1984" w:type="dxa"/>
          </w:tcPr>
          <w:p w14:paraId="4F4FCBCF" w14:textId="77777777" w:rsidR="008E1390" w:rsidRPr="007157DF" w:rsidRDefault="00A81901" w:rsidP="00A81901">
            <w:pPr>
              <w:jc w:val="center"/>
              <w:rPr>
                <w:rFonts w:ascii="Arial" w:hAnsi="Arial" w:cs="Arial"/>
                <w:b/>
                <w:sz w:val="24"/>
              </w:rPr>
            </w:pPr>
            <w:r>
              <w:rPr>
                <w:rFonts w:ascii="Arial" w:hAnsi="Arial" w:cs="Arial"/>
                <w:b/>
                <w:sz w:val="24"/>
              </w:rPr>
              <w:t>5</w:t>
            </w:r>
          </w:p>
        </w:tc>
      </w:tr>
      <w:tr w:rsidR="008E1390" w:rsidRPr="007157DF" w14:paraId="61BD5CF2" w14:textId="77777777" w:rsidTr="00135A26">
        <w:trPr>
          <w:trHeight w:val="952"/>
        </w:trPr>
        <w:tc>
          <w:tcPr>
            <w:tcW w:w="7905" w:type="dxa"/>
          </w:tcPr>
          <w:p w14:paraId="213BD032" w14:textId="77777777" w:rsidR="008E1390" w:rsidRPr="007157DF" w:rsidRDefault="0053732E" w:rsidP="004F0784">
            <w:pPr>
              <w:rPr>
                <w:rFonts w:ascii="Arial" w:hAnsi="Arial" w:cs="Arial"/>
                <w:b/>
                <w:sz w:val="24"/>
              </w:rPr>
            </w:pPr>
            <w:r>
              <w:rPr>
                <w:rFonts w:ascii="Arial" w:hAnsi="Arial" w:cs="Arial"/>
                <w:b/>
                <w:sz w:val="24"/>
              </w:rPr>
              <w:t>The identification of children</w:t>
            </w:r>
            <w:r w:rsidR="008E1390">
              <w:rPr>
                <w:rFonts w:ascii="Arial" w:hAnsi="Arial" w:cs="Arial"/>
                <w:b/>
                <w:sz w:val="24"/>
              </w:rPr>
              <w:t xml:space="preserve"> with SEN</w:t>
            </w:r>
          </w:p>
        </w:tc>
        <w:tc>
          <w:tcPr>
            <w:tcW w:w="1984" w:type="dxa"/>
          </w:tcPr>
          <w:p w14:paraId="0EAEC4B7" w14:textId="77777777" w:rsidR="008E1390" w:rsidRPr="007157DF" w:rsidRDefault="001A578D" w:rsidP="004F0784">
            <w:pPr>
              <w:rPr>
                <w:rFonts w:ascii="Arial" w:hAnsi="Arial" w:cs="Arial"/>
                <w:b/>
                <w:sz w:val="24"/>
              </w:rPr>
            </w:pPr>
            <w:r>
              <w:rPr>
                <w:rFonts w:ascii="Arial" w:hAnsi="Arial" w:cs="Arial"/>
                <w:b/>
                <w:sz w:val="24"/>
              </w:rPr>
              <w:t xml:space="preserve">            </w:t>
            </w:r>
            <w:r w:rsidR="0053732E">
              <w:rPr>
                <w:rFonts w:ascii="Arial" w:hAnsi="Arial" w:cs="Arial"/>
                <w:b/>
                <w:sz w:val="24"/>
              </w:rPr>
              <w:t>5</w:t>
            </w:r>
          </w:p>
        </w:tc>
      </w:tr>
      <w:tr w:rsidR="00D555FF" w:rsidRPr="007157DF" w14:paraId="632BDFB7" w14:textId="77777777" w:rsidTr="00135A26">
        <w:trPr>
          <w:trHeight w:val="952"/>
        </w:trPr>
        <w:tc>
          <w:tcPr>
            <w:tcW w:w="7905" w:type="dxa"/>
          </w:tcPr>
          <w:p w14:paraId="38A3A028" w14:textId="77777777" w:rsidR="00D555FF" w:rsidRDefault="00D555FF" w:rsidP="000B4F57">
            <w:pPr>
              <w:spacing w:after="0"/>
              <w:rPr>
                <w:rFonts w:ascii="Arial" w:hAnsi="Arial" w:cs="Arial"/>
                <w:b/>
                <w:sz w:val="24"/>
                <w:szCs w:val="24"/>
              </w:rPr>
            </w:pPr>
            <w:r>
              <w:rPr>
                <w:rFonts w:ascii="Arial" w:hAnsi="Arial" w:cs="Arial"/>
                <w:b/>
                <w:sz w:val="24"/>
                <w:szCs w:val="24"/>
              </w:rPr>
              <w:t>Provision for children with SEN</w:t>
            </w:r>
          </w:p>
        </w:tc>
        <w:tc>
          <w:tcPr>
            <w:tcW w:w="1984" w:type="dxa"/>
          </w:tcPr>
          <w:p w14:paraId="7843FC1D" w14:textId="77777777" w:rsidR="00D555FF" w:rsidRDefault="00D555FF" w:rsidP="000B4F57">
            <w:pPr>
              <w:jc w:val="center"/>
              <w:rPr>
                <w:rFonts w:ascii="Arial" w:hAnsi="Arial" w:cs="Arial"/>
                <w:b/>
                <w:sz w:val="24"/>
              </w:rPr>
            </w:pPr>
            <w:r>
              <w:rPr>
                <w:rFonts w:ascii="Arial" w:hAnsi="Arial" w:cs="Arial"/>
                <w:b/>
                <w:sz w:val="24"/>
              </w:rPr>
              <w:t>6</w:t>
            </w:r>
          </w:p>
        </w:tc>
      </w:tr>
      <w:tr w:rsidR="008E1390" w:rsidRPr="007157DF" w14:paraId="178A5DB6" w14:textId="77777777" w:rsidTr="00135A26">
        <w:trPr>
          <w:trHeight w:val="952"/>
        </w:trPr>
        <w:tc>
          <w:tcPr>
            <w:tcW w:w="7905" w:type="dxa"/>
          </w:tcPr>
          <w:p w14:paraId="25326100" w14:textId="121F2328" w:rsidR="008E1390" w:rsidRPr="000B4F57" w:rsidRDefault="00330D69" w:rsidP="000B4F57">
            <w:pPr>
              <w:spacing w:after="0"/>
              <w:rPr>
                <w:rFonts w:ascii="Arial" w:hAnsi="Arial" w:cs="Arial"/>
                <w:sz w:val="24"/>
                <w:szCs w:val="24"/>
              </w:rPr>
            </w:pPr>
            <w:r>
              <w:rPr>
                <w:rFonts w:ascii="Arial" w:hAnsi="Arial" w:cs="Arial"/>
                <w:b/>
                <w:sz w:val="24"/>
                <w:szCs w:val="24"/>
              </w:rPr>
              <w:t>Arran</w:t>
            </w:r>
            <w:r w:rsidR="00D555FF">
              <w:rPr>
                <w:rFonts w:ascii="Arial" w:hAnsi="Arial" w:cs="Arial"/>
                <w:b/>
                <w:sz w:val="24"/>
                <w:szCs w:val="24"/>
              </w:rPr>
              <w:t xml:space="preserve">gements for </w:t>
            </w:r>
            <w:r w:rsidR="00541779">
              <w:rPr>
                <w:rFonts w:ascii="Arial" w:hAnsi="Arial" w:cs="Arial"/>
                <w:b/>
                <w:sz w:val="24"/>
                <w:szCs w:val="24"/>
              </w:rPr>
              <w:t>reviewing progress</w:t>
            </w:r>
            <w:r>
              <w:rPr>
                <w:rFonts w:ascii="Arial" w:hAnsi="Arial" w:cs="Arial"/>
                <w:b/>
                <w:sz w:val="24"/>
                <w:szCs w:val="24"/>
              </w:rPr>
              <w:t xml:space="preserve"> </w:t>
            </w:r>
            <w:r w:rsidR="00F95E82" w:rsidRPr="000B4F57">
              <w:rPr>
                <w:rFonts w:ascii="Arial" w:hAnsi="Arial" w:cs="Arial"/>
                <w:b/>
                <w:sz w:val="24"/>
                <w:szCs w:val="24"/>
              </w:rPr>
              <w:t xml:space="preserve"> </w:t>
            </w:r>
          </w:p>
        </w:tc>
        <w:tc>
          <w:tcPr>
            <w:tcW w:w="1984" w:type="dxa"/>
          </w:tcPr>
          <w:p w14:paraId="18BFF799" w14:textId="77777777" w:rsidR="008E1390" w:rsidRPr="007157DF" w:rsidRDefault="00330D69" w:rsidP="000B4F57">
            <w:pPr>
              <w:jc w:val="center"/>
              <w:rPr>
                <w:rFonts w:ascii="Arial" w:hAnsi="Arial" w:cs="Arial"/>
                <w:b/>
                <w:sz w:val="24"/>
              </w:rPr>
            </w:pPr>
            <w:r>
              <w:rPr>
                <w:rFonts w:ascii="Arial" w:hAnsi="Arial" w:cs="Arial"/>
                <w:b/>
                <w:sz w:val="24"/>
              </w:rPr>
              <w:t>6</w:t>
            </w:r>
          </w:p>
        </w:tc>
      </w:tr>
      <w:tr w:rsidR="008E1390" w:rsidRPr="007157DF" w14:paraId="40B8A45B" w14:textId="77777777" w:rsidTr="00135A26">
        <w:trPr>
          <w:trHeight w:val="952"/>
        </w:trPr>
        <w:tc>
          <w:tcPr>
            <w:tcW w:w="7905" w:type="dxa"/>
          </w:tcPr>
          <w:p w14:paraId="3239BA47" w14:textId="77777777" w:rsidR="008E1390" w:rsidRPr="000B4F57" w:rsidRDefault="00D555FF" w:rsidP="000B4F57">
            <w:pPr>
              <w:spacing w:after="0"/>
              <w:rPr>
                <w:rFonts w:ascii="Arial" w:hAnsi="Arial" w:cs="Arial"/>
                <w:b/>
                <w:sz w:val="24"/>
                <w:szCs w:val="24"/>
              </w:rPr>
            </w:pPr>
            <w:r>
              <w:rPr>
                <w:rFonts w:ascii="Arial" w:hAnsi="Arial" w:cs="Arial"/>
                <w:b/>
                <w:sz w:val="24"/>
                <w:szCs w:val="24"/>
              </w:rPr>
              <w:t>Reviewing provision for children</w:t>
            </w:r>
            <w:r w:rsidR="00F95E82" w:rsidRPr="000B4F57">
              <w:rPr>
                <w:rFonts w:ascii="Arial" w:hAnsi="Arial" w:cs="Arial"/>
                <w:b/>
                <w:sz w:val="24"/>
                <w:szCs w:val="24"/>
              </w:rPr>
              <w:t xml:space="preserve"> with SEN</w:t>
            </w:r>
          </w:p>
        </w:tc>
        <w:tc>
          <w:tcPr>
            <w:tcW w:w="1984" w:type="dxa"/>
          </w:tcPr>
          <w:p w14:paraId="6BAC013E" w14:textId="77777777" w:rsidR="008E1390" w:rsidRPr="007157DF" w:rsidRDefault="00D555FF" w:rsidP="004F0784">
            <w:pPr>
              <w:jc w:val="center"/>
              <w:rPr>
                <w:rFonts w:ascii="Arial" w:hAnsi="Arial" w:cs="Arial"/>
                <w:b/>
                <w:sz w:val="24"/>
              </w:rPr>
            </w:pPr>
            <w:r>
              <w:rPr>
                <w:rFonts w:ascii="Arial" w:hAnsi="Arial" w:cs="Arial"/>
                <w:b/>
                <w:sz w:val="24"/>
              </w:rPr>
              <w:t>7</w:t>
            </w:r>
          </w:p>
        </w:tc>
      </w:tr>
      <w:tr w:rsidR="008E1390" w:rsidRPr="007157DF" w14:paraId="1B428CE4" w14:textId="77777777" w:rsidTr="00135A26">
        <w:trPr>
          <w:trHeight w:val="952"/>
        </w:trPr>
        <w:tc>
          <w:tcPr>
            <w:tcW w:w="7905" w:type="dxa"/>
          </w:tcPr>
          <w:p w14:paraId="06860237" w14:textId="77777777" w:rsidR="008E1390" w:rsidRPr="00916F55" w:rsidRDefault="000B4F57" w:rsidP="00916F55">
            <w:pPr>
              <w:spacing w:after="0"/>
              <w:rPr>
                <w:rFonts w:ascii="Arial" w:hAnsi="Arial" w:cs="Arial"/>
                <w:b/>
                <w:sz w:val="24"/>
                <w:szCs w:val="24"/>
              </w:rPr>
            </w:pPr>
            <w:r w:rsidRPr="000B4F57">
              <w:rPr>
                <w:rFonts w:ascii="Arial" w:hAnsi="Arial" w:cs="Arial"/>
                <w:b/>
                <w:sz w:val="24"/>
                <w:szCs w:val="24"/>
              </w:rPr>
              <w:t>T</w:t>
            </w:r>
            <w:r w:rsidR="009F125B">
              <w:rPr>
                <w:rFonts w:ascii="Arial" w:hAnsi="Arial" w:cs="Arial"/>
                <w:b/>
                <w:sz w:val="24"/>
                <w:szCs w:val="24"/>
              </w:rPr>
              <w:t>eaching children</w:t>
            </w:r>
            <w:r w:rsidRPr="000B4F57">
              <w:rPr>
                <w:rFonts w:ascii="Arial" w:hAnsi="Arial" w:cs="Arial"/>
                <w:b/>
                <w:sz w:val="24"/>
                <w:szCs w:val="24"/>
              </w:rPr>
              <w:t xml:space="preserve"> with SEN</w:t>
            </w:r>
          </w:p>
        </w:tc>
        <w:tc>
          <w:tcPr>
            <w:tcW w:w="1984" w:type="dxa"/>
          </w:tcPr>
          <w:p w14:paraId="5E0FB293" w14:textId="77777777" w:rsidR="008E1390" w:rsidRPr="007157DF" w:rsidRDefault="009F125B" w:rsidP="00916F55">
            <w:pPr>
              <w:jc w:val="center"/>
              <w:rPr>
                <w:rFonts w:ascii="Arial" w:hAnsi="Arial" w:cs="Arial"/>
                <w:b/>
                <w:sz w:val="24"/>
              </w:rPr>
            </w:pPr>
            <w:r>
              <w:rPr>
                <w:rFonts w:ascii="Arial" w:hAnsi="Arial" w:cs="Arial"/>
                <w:b/>
                <w:sz w:val="24"/>
              </w:rPr>
              <w:t>7</w:t>
            </w:r>
          </w:p>
        </w:tc>
      </w:tr>
      <w:tr w:rsidR="008E1390" w:rsidRPr="007157DF" w14:paraId="4FEB4845" w14:textId="77777777" w:rsidTr="00135A26">
        <w:trPr>
          <w:trHeight w:val="952"/>
        </w:trPr>
        <w:tc>
          <w:tcPr>
            <w:tcW w:w="7905" w:type="dxa"/>
          </w:tcPr>
          <w:p w14:paraId="6323D859" w14:textId="77777777" w:rsidR="008E1390" w:rsidRPr="00916F55" w:rsidRDefault="009F125B" w:rsidP="00916F55">
            <w:pPr>
              <w:spacing w:after="0"/>
              <w:rPr>
                <w:rFonts w:ascii="Arial" w:hAnsi="Arial" w:cs="Arial"/>
                <w:b/>
                <w:sz w:val="24"/>
                <w:szCs w:val="24"/>
              </w:rPr>
            </w:pPr>
            <w:r>
              <w:rPr>
                <w:rFonts w:ascii="Arial" w:hAnsi="Arial" w:cs="Arial"/>
                <w:b/>
                <w:sz w:val="24"/>
                <w:szCs w:val="24"/>
              </w:rPr>
              <w:t>Adapting</w:t>
            </w:r>
            <w:r w:rsidR="000B4F57" w:rsidRPr="000B4F57">
              <w:rPr>
                <w:rFonts w:ascii="Arial" w:hAnsi="Arial" w:cs="Arial"/>
                <w:b/>
                <w:sz w:val="24"/>
                <w:szCs w:val="24"/>
              </w:rPr>
              <w:t xml:space="preserve"> the curriculum and</w:t>
            </w:r>
            <w:r>
              <w:rPr>
                <w:rFonts w:ascii="Arial" w:hAnsi="Arial" w:cs="Arial"/>
                <w:b/>
                <w:sz w:val="24"/>
                <w:szCs w:val="24"/>
              </w:rPr>
              <w:t xml:space="preserve"> learning environment for children</w:t>
            </w:r>
            <w:r w:rsidR="000B4F57" w:rsidRPr="000B4F57">
              <w:rPr>
                <w:rFonts w:ascii="Arial" w:hAnsi="Arial" w:cs="Arial"/>
                <w:b/>
                <w:sz w:val="24"/>
                <w:szCs w:val="24"/>
              </w:rPr>
              <w:t xml:space="preserve"> </w:t>
            </w:r>
            <w:r>
              <w:rPr>
                <w:rFonts w:ascii="Arial" w:hAnsi="Arial" w:cs="Arial"/>
                <w:b/>
                <w:sz w:val="24"/>
                <w:szCs w:val="24"/>
              </w:rPr>
              <w:t>with SEN and disabilities</w:t>
            </w:r>
          </w:p>
        </w:tc>
        <w:tc>
          <w:tcPr>
            <w:tcW w:w="1984" w:type="dxa"/>
          </w:tcPr>
          <w:p w14:paraId="712FC025" w14:textId="77777777" w:rsidR="008E1390" w:rsidRPr="007157DF" w:rsidRDefault="009F125B" w:rsidP="00916F55">
            <w:pPr>
              <w:jc w:val="center"/>
              <w:rPr>
                <w:rFonts w:ascii="Arial" w:hAnsi="Arial" w:cs="Arial"/>
                <w:b/>
                <w:sz w:val="24"/>
              </w:rPr>
            </w:pPr>
            <w:r>
              <w:rPr>
                <w:rFonts w:ascii="Arial" w:hAnsi="Arial" w:cs="Arial"/>
                <w:b/>
                <w:sz w:val="24"/>
              </w:rPr>
              <w:t>7</w:t>
            </w:r>
          </w:p>
        </w:tc>
      </w:tr>
      <w:tr w:rsidR="009649F0" w:rsidRPr="007157DF" w14:paraId="1600587C" w14:textId="77777777" w:rsidTr="00135A26">
        <w:trPr>
          <w:trHeight w:val="952"/>
        </w:trPr>
        <w:tc>
          <w:tcPr>
            <w:tcW w:w="7905" w:type="dxa"/>
          </w:tcPr>
          <w:p w14:paraId="10407096" w14:textId="77777777" w:rsidR="009649F0" w:rsidRDefault="009649F0" w:rsidP="00E862AE">
            <w:pPr>
              <w:spacing w:after="0"/>
              <w:rPr>
                <w:rFonts w:ascii="Arial" w:hAnsi="Arial" w:cs="Arial"/>
                <w:b/>
                <w:sz w:val="24"/>
                <w:szCs w:val="24"/>
              </w:rPr>
            </w:pPr>
            <w:r>
              <w:rPr>
                <w:rFonts w:ascii="Arial" w:hAnsi="Arial" w:cs="Arial"/>
                <w:b/>
                <w:sz w:val="24"/>
                <w:szCs w:val="24"/>
              </w:rPr>
              <w:t>Staff training and development in relation to SEN</w:t>
            </w:r>
          </w:p>
        </w:tc>
        <w:tc>
          <w:tcPr>
            <w:tcW w:w="1984" w:type="dxa"/>
          </w:tcPr>
          <w:p w14:paraId="132BE517" w14:textId="77777777" w:rsidR="009649F0" w:rsidRDefault="009649F0" w:rsidP="00E862AE">
            <w:pPr>
              <w:jc w:val="center"/>
              <w:rPr>
                <w:rFonts w:ascii="Arial" w:hAnsi="Arial" w:cs="Arial"/>
                <w:b/>
                <w:sz w:val="24"/>
              </w:rPr>
            </w:pPr>
            <w:r>
              <w:rPr>
                <w:rFonts w:ascii="Arial" w:hAnsi="Arial" w:cs="Arial"/>
                <w:b/>
                <w:sz w:val="24"/>
              </w:rPr>
              <w:t>8</w:t>
            </w:r>
          </w:p>
        </w:tc>
      </w:tr>
      <w:tr w:rsidR="008E1390" w:rsidRPr="007157DF" w14:paraId="5E233A38" w14:textId="77777777" w:rsidTr="00135A26">
        <w:trPr>
          <w:trHeight w:val="952"/>
        </w:trPr>
        <w:tc>
          <w:tcPr>
            <w:tcW w:w="7905" w:type="dxa"/>
          </w:tcPr>
          <w:p w14:paraId="264F3835" w14:textId="77777777" w:rsidR="008E1390" w:rsidRPr="00E862AE" w:rsidRDefault="009F125B" w:rsidP="00E862AE">
            <w:pPr>
              <w:spacing w:after="0"/>
              <w:rPr>
                <w:rFonts w:ascii="Arial" w:hAnsi="Arial" w:cs="Arial"/>
                <w:b/>
                <w:sz w:val="24"/>
                <w:szCs w:val="24"/>
              </w:rPr>
            </w:pPr>
            <w:r>
              <w:rPr>
                <w:rFonts w:ascii="Arial" w:hAnsi="Arial" w:cs="Arial"/>
                <w:b/>
                <w:sz w:val="24"/>
                <w:szCs w:val="24"/>
              </w:rPr>
              <w:lastRenderedPageBreak/>
              <w:t>Additional support that is available to children with SEN</w:t>
            </w:r>
          </w:p>
        </w:tc>
        <w:tc>
          <w:tcPr>
            <w:tcW w:w="1984" w:type="dxa"/>
          </w:tcPr>
          <w:p w14:paraId="482C14B5" w14:textId="77777777" w:rsidR="008E1390" w:rsidRPr="007157DF" w:rsidRDefault="009F125B" w:rsidP="00E862AE">
            <w:pPr>
              <w:jc w:val="center"/>
              <w:rPr>
                <w:rFonts w:ascii="Arial" w:hAnsi="Arial" w:cs="Arial"/>
                <w:b/>
                <w:sz w:val="24"/>
              </w:rPr>
            </w:pPr>
            <w:r>
              <w:rPr>
                <w:rFonts w:ascii="Arial" w:hAnsi="Arial" w:cs="Arial"/>
                <w:b/>
                <w:sz w:val="24"/>
              </w:rPr>
              <w:t>8</w:t>
            </w:r>
          </w:p>
        </w:tc>
      </w:tr>
      <w:tr w:rsidR="007972C3" w:rsidRPr="007157DF" w14:paraId="3D9BE430" w14:textId="77777777" w:rsidTr="00135A26">
        <w:trPr>
          <w:trHeight w:val="952"/>
        </w:trPr>
        <w:tc>
          <w:tcPr>
            <w:tcW w:w="7905" w:type="dxa"/>
          </w:tcPr>
          <w:p w14:paraId="087D67B7" w14:textId="77777777" w:rsidR="007972C3" w:rsidRPr="00D07958" w:rsidRDefault="007972C3" w:rsidP="007972C3">
            <w:pPr>
              <w:spacing w:after="0"/>
              <w:rPr>
                <w:rFonts w:ascii="Arial" w:hAnsi="Arial" w:cs="Arial"/>
                <w:sz w:val="24"/>
                <w:szCs w:val="24"/>
              </w:rPr>
            </w:pPr>
            <w:r>
              <w:rPr>
                <w:rFonts w:ascii="Arial" w:hAnsi="Arial" w:cs="Arial"/>
                <w:b/>
                <w:sz w:val="24"/>
                <w:szCs w:val="24"/>
              </w:rPr>
              <w:t>Specialist equipment</w:t>
            </w:r>
            <w:r w:rsidRPr="00D07958">
              <w:rPr>
                <w:rFonts w:ascii="Arial" w:hAnsi="Arial" w:cs="Arial"/>
                <w:b/>
                <w:sz w:val="24"/>
                <w:szCs w:val="24"/>
              </w:rPr>
              <w:t xml:space="preserve"> to support</w:t>
            </w:r>
            <w:r>
              <w:rPr>
                <w:rFonts w:ascii="Arial" w:hAnsi="Arial" w:cs="Arial"/>
                <w:b/>
                <w:sz w:val="24"/>
                <w:szCs w:val="24"/>
              </w:rPr>
              <w:t xml:space="preserve"> children with SEN </w:t>
            </w:r>
          </w:p>
          <w:p w14:paraId="4E008423" w14:textId="77777777" w:rsidR="007972C3" w:rsidRDefault="007972C3" w:rsidP="00E862AE">
            <w:pPr>
              <w:spacing w:after="0"/>
              <w:rPr>
                <w:rFonts w:ascii="Arial" w:hAnsi="Arial" w:cs="Arial"/>
                <w:b/>
                <w:sz w:val="24"/>
                <w:szCs w:val="24"/>
              </w:rPr>
            </w:pPr>
          </w:p>
        </w:tc>
        <w:tc>
          <w:tcPr>
            <w:tcW w:w="1984" w:type="dxa"/>
          </w:tcPr>
          <w:p w14:paraId="04DA1673" w14:textId="77777777" w:rsidR="007972C3" w:rsidRDefault="007972C3" w:rsidP="00E862AE">
            <w:pPr>
              <w:jc w:val="center"/>
              <w:rPr>
                <w:rFonts w:ascii="Arial" w:hAnsi="Arial" w:cs="Arial"/>
                <w:b/>
                <w:sz w:val="24"/>
              </w:rPr>
            </w:pPr>
            <w:r>
              <w:rPr>
                <w:rFonts w:ascii="Arial" w:hAnsi="Arial" w:cs="Arial"/>
                <w:b/>
                <w:sz w:val="24"/>
              </w:rPr>
              <w:t>8</w:t>
            </w:r>
          </w:p>
        </w:tc>
      </w:tr>
      <w:tr w:rsidR="000B4F57" w:rsidRPr="007157DF" w14:paraId="6514BD55" w14:textId="77777777" w:rsidTr="00135A26">
        <w:trPr>
          <w:trHeight w:val="952"/>
        </w:trPr>
        <w:tc>
          <w:tcPr>
            <w:tcW w:w="7905" w:type="dxa"/>
          </w:tcPr>
          <w:p w14:paraId="208DD7F0" w14:textId="77777777" w:rsidR="000B4F57" w:rsidRPr="00E862AE" w:rsidRDefault="003613CA" w:rsidP="00E862AE">
            <w:pPr>
              <w:spacing w:after="0"/>
              <w:rPr>
                <w:rFonts w:ascii="Arial" w:hAnsi="Arial" w:cs="Arial"/>
                <w:b/>
                <w:sz w:val="24"/>
                <w:szCs w:val="24"/>
              </w:rPr>
            </w:pPr>
            <w:r>
              <w:rPr>
                <w:rFonts w:ascii="Arial" w:hAnsi="Arial" w:cs="Arial"/>
                <w:b/>
                <w:sz w:val="24"/>
                <w:szCs w:val="24"/>
              </w:rPr>
              <w:t>Enabling children</w:t>
            </w:r>
            <w:r w:rsidR="00E862AE" w:rsidRPr="00E862AE">
              <w:rPr>
                <w:rFonts w:ascii="Arial" w:hAnsi="Arial" w:cs="Arial"/>
                <w:b/>
                <w:sz w:val="24"/>
                <w:szCs w:val="24"/>
              </w:rPr>
              <w:t xml:space="preserve"> with SEN and disability to engage in </w:t>
            </w:r>
            <w:r>
              <w:rPr>
                <w:rFonts w:ascii="Arial" w:hAnsi="Arial" w:cs="Arial"/>
                <w:b/>
                <w:sz w:val="24"/>
                <w:szCs w:val="24"/>
              </w:rPr>
              <w:t>all school activities</w:t>
            </w:r>
            <w:r w:rsidR="00E862AE" w:rsidRPr="00E862AE">
              <w:rPr>
                <w:rFonts w:ascii="Arial" w:hAnsi="Arial" w:cs="Arial"/>
                <w:b/>
                <w:sz w:val="24"/>
                <w:szCs w:val="24"/>
              </w:rPr>
              <w:t xml:space="preserve"> (including ph</w:t>
            </w:r>
            <w:r>
              <w:rPr>
                <w:rFonts w:ascii="Arial" w:hAnsi="Arial" w:cs="Arial"/>
                <w:b/>
                <w:sz w:val="24"/>
                <w:szCs w:val="24"/>
              </w:rPr>
              <w:t>ysical activities)</w:t>
            </w:r>
          </w:p>
        </w:tc>
        <w:tc>
          <w:tcPr>
            <w:tcW w:w="1984" w:type="dxa"/>
          </w:tcPr>
          <w:p w14:paraId="7CA1C523" w14:textId="77777777" w:rsidR="000B4F57" w:rsidRPr="007157DF" w:rsidRDefault="003613CA" w:rsidP="004F0784">
            <w:pPr>
              <w:jc w:val="center"/>
              <w:rPr>
                <w:rFonts w:ascii="Arial" w:hAnsi="Arial" w:cs="Arial"/>
                <w:b/>
                <w:sz w:val="24"/>
              </w:rPr>
            </w:pPr>
            <w:r>
              <w:rPr>
                <w:rFonts w:ascii="Arial" w:hAnsi="Arial" w:cs="Arial"/>
                <w:b/>
                <w:sz w:val="24"/>
              </w:rPr>
              <w:t>8</w:t>
            </w:r>
          </w:p>
        </w:tc>
      </w:tr>
      <w:tr w:rsidR="000B4F57" w:rsidRPr="007157DF" w14:paraId="310E9ACC" w14:textId="77777777" w:rsidTr="00135A26">
        <w:trPr>
          <w:trHeight w:val="952"/>
        </w:trPr>
        <w:tc>
          <w:tcPr>
            <w:tcW w:w="7905" w:type="dxa"/>
          </w:tcPr>
          <w:p w14:paraId="67B05C30" w14:textId="77777777" w:rsidR="000B4F57" w:rsidRPr="00E862AE" w:rsidRDefault="00E862AE" w:rsidP="00E862AE">
            <w:pPr>
              <w:spacing w:after="0"/>
              <w:rPr>
                <w:rFonts w:ascii="Arial" w:hAnsi="Arial" w:cs="Arial"/>
                <w:b/>
                <w:sz w:val="24"/>
                <w:szCs w:val="24"/>
              </w:rPr>
            </w:pPr>
            <w:r w:rsidRPr="00E862AE">
              <w:rPr>
                <w:rFonts w:ascii="Arial" w:hAnsi="Arial" w:cs="Arial"/>
                <w:b/>
                <w:sz w:val="24"/>
                <w:szCs w:val="24"/>
              </w:rPr>
              <w:t>Support that is available for improving the emotional and social development of pupils with SEN</w:t>
            </w:r>
          </w:p>
        </w:tc>
        <w:tc>
          <w:tcPr>
            <w:tcW w:w="1984" w:type="dxa"/>
          </w:tcPr>
          <w:p w14:paraId="73CD965E" w14:textId="77777777" w:rsidR="000B4F57" w:rsidRPr="007157DF" w:rsidRDefault="00B20E70" w:rsidP="004F0784">
            <w:pPr>
              <w:jc w:val="center"/>
              <w:rPr>
                <w:rFonts w:ascii="Arial" w:hAnsi="Arial" w:cs="Arial"/>
                <w:b/>
                <w:sz w:val="24"/>
              </w:rPr>
            </w:pPr>
            <w:r>
              <w:rPr>
                <w:rFonts w:ascii="Arial" w:hAnsi="Arial" w:cs="Arial"/>
                <w:b/>
                <w:sz w:val="24"/>
              </w:rPr>
              <w:t>9</w:t>
            </w:r>
          </w:p>
        </w:tc>
      </w:tr>
      <w:tr w:rsidR="001A578D" w:rsidRPr="007157DF" w14:paraId="04F4B5A7" w14:textId="77777777" w:rsidTr="00135A26">
        <w:trPr>
          <w:trHeight w:val="952"/>
        </w:trPr>
        <w:tc>
          <w:tcPr>
            <w:tcW w:w="7905" w:type="dxa"/>
          </w:tcPr>
          <w:p w14:paraId="18554753" w14:textId="77777777" w:rsidR="001A578D" w:rsidRDefault="00705345" w:rsidP="001A578D">
            <w:pPr>
              <w:spacing w:after="0"/>
              <w:rPr>
                <w:rFonts w:ascii="Arial" w:hAnsi="Arial" w:cs="Arial"/>
                <w:b/>
                <w:sz w:val="24"/>
                <w:szCs w:val="24"/>
              </w:rPr>
            </w:pPr>
            <w:r>
              <w:rPr>
                <w:rFonts w:ascii="Arial" w:hAnsi="Arial" w:cs="Arial"/>
                <w:b/>
                <w:sz w:val="24"/>
                <w:szCs w:val="24"/>
              </w:rPr>
              <w:t>Consulting with parents of children</w:t>
            </w:r>
            <w:r w:rsidR="001A578D" w:rsidRPr="00D07958">
              <w:rPr>
                <w:rFonts w:ascii="Arial" w:hAnsi="Arial" w:cs="Arial"/>
                <w:b/>
                <w:sz w:val="24"/>
                <w:szCs w:val="24"/>
              </w:rPr>
              <w:t xml:space="preserve"> with SEN</w:t>
            </w:r>
          </w:p>
          <w:p w14:paraId="1A9DEC02" w14:textId="77777777" w:rsidR="00135A26" w:rsidRDefault="00135A26" w:rsidP="001A578D">
            <w:pPr>
              <w:spacing w:after="0"/>
              <w:rPr>
                <w:rFonts w:ascii="Arial" w:hAnsi="Arial" w:cs="Arial"/>
                <w:b/>
                <w:sz w:val="24"/>
                <w:szCs w:val="24"/>
              </w:rPr>
            </w:pPr>
          </w:p>
          <w:p w14:paraId="3773CCB0" w14:textId="77777777" w:rsidR="00135A26" w:rsidRPr="00D07958" w:rsidRDefault="00135A26" w:rsidP="001A578D">
            <w:pPr>
              <w:spacing w:after="0"/>
              <w:rPr>
                <w:rFonts w:ascii="Arial" w:hAnsi="Arial" w:cs="Arial"/>
                <w:b/>
                <w:sz w:val="24"/>
                <w:szCs w:val="24"/>
              </w:rPr>
            </w:pPr>
          </w:p>
        </w:tc>
        <w:tc>
          <w:tcPr>
            <w:tcW w:w="1984" w:type="dxa"/>
          </w:tcPr>
          <w:p w14:paraId="70804C1C" w14:textId="77777777" w:rsidR="001A578D" w:rsidRDefault="00705345" w:rsidP="004F0784">
            <w:pPr>
              <w:jc w:val="center"/>
              <w:rPr>
                <w:rFonts w:ascii="Arial" w:hAnsi="Arial" w:cs="Arial"/>
                <w:b/>
                <w:sz w:val="24"/>
              </w:rPr>
            </w:pPr>
            <w:r>
              <w:rPr>
                <w:rFonts w:ascii="Arial" w:hAnsi="Arial" w:cs="Arial"/>
                <w:b/>
                <w:sz w:val="24"/>
              </w:rPr>
              <w:t>9</w:t>
            </w:r>
          </w:p>
        </w:tc>
      </w:tr>
      <w:tr w:rsidR="001A578D" w:rsidRPr="007157DF" w14:paraId="1F301B82" w14:textId="77777777" w:rsidTr="00192DE2">
        <w:trPr>
          <w:trHeight w:val="20"/>
        </w:trPr>
        <w:tc>
          <w:tcPr>
            <w:tcW w:w="7905" w:type="dxa"/>
          </w:tcPr>
          <w:p w14:paraId="3AE9754D" w14:textId="77777777" w:rsidR="001A578D" w:rsidRPr="00705345" w:rsidRDefault="00705345" w:rsidP="001A578D">
            <w:pPr>
              <w:spacing w:after="0"/>
              <w:rPr>
                <w:rFonts w:ascii="Arial" w:hAnsi="Arial" w:cs="Arial"/>
                <w:b/>
                <w:sz w:val="24"/>
                <w:szCs w:val="24"/>
              </w:rPr>
            </w:pPr>
            <w:r w:rsidRPr="00705345">
              <w:rPr>
                <w:rFonts w:ascii="Arial" w:hAnsi="Arial" w:cs="Arial"/>
                <w:b/>
                <w:sz w:val="24"/>
                <w:szCs w:val="24"/>
              </w:rPr>
              <w:t>Consulting with children</w:t>
            </w:r>
            <w:r w:rsidR="001A578D" w:rsidRPr="00705345">
              <w:rPr>
                <w:rFonts w:ascii="Arial" w:hAnsi="Arial" w:cs="Arial"/>
                <w:b/>
                <w:sz w:val="24"/>
                <w:szCs w:val="24"/>
              </w:rPr>
              <w:t xml:space="preserve"> with SEN </w:t>
            </w:r>
          </w:p>
          <w:p w14:paraId="2945D634" w14:textId="77777777" w:rsidR="001A578D" w:rsidRPr="003B3786" w:rsidRDefault="001A578D" w:rsidP="001A578D">
            <w:pPr>
              <w:spacing w:after="0"/>
              <w:rPr>
                <w:rFonts w:ascii="Comic Sans MS" w:hAnsi="Comic Sans MS"/>
                <w:b/>
                <w:sz w:val="24"/>
                <w:szCs w:val="24"/>
              </w:rPr>
            </w:pPr>
          </w:p>
        </w:tc>
        <w:tc>
          <w:tcPr>
            <w:tcW w:w="1984" w:type="dxa"/>
          </w:tcPr>
          <w:p w14:paraId="77374A73" w14:textId="77777777" w:rsidR="001A578D" w:rsidRDefault="00705345" w:rsidP="004F0784">
            <w:pPr>
              <w:jc w:val="center"/>
              <w:rPr>
                <w:rFonts w:ascii="Arial" w:hAnsi="Arial" w:cs="Arial"/>
                <w:b/>
                <w:sz w:val="24"/>
              </w:rPr>
            </w:pPr>
            <w:r>
              <w:rPr>
                <w:rFonts w:ascii="Arial" w:hAnsi="Arial" w:cs="Arial"/>
                <w:b/>
                <w:sz w:val="24"/>
              </w:rPr>
              <w:t>9</w:t>
            </w:r>
          </w:p>
        </w:tc>
      </w:tr>
      <w:tr w:rsidR="001A578D" w:rsidRPr="007157DF" w14:paraId="6369A2D8" w14:textId="77777777" w:rsidTr="00192DE2">
        <w:trPr>
          <w:trHeight w:val="20"/>
        </w:trPr>
        <w:tc>
          <w:tcPr>
            <w:tcW w:w="7905" w:type="dxa"/>
          </w:tcPr>
          <w:p w14:paraId="139C1C47" w14:textId="77777777" w:rsidR="001A578D" w:rsidRPr="000B24D7" w:rsidRDefault="000B24D7" w:rsidP="001A578D">
            <w:pPr>
              <w:spacing w:after="0"/>
              <w:rPr>
                <w:rFonts w:ascii="Arial" w:hAnsi="Arial" w:cs="Arial"/>
                <w:sz w:val="24"/>
                <w:szCs w:val="24"/>
              </w:rPr>
            </w:pPr>
            <w:r w:rsidRPr="000B24D7">
              <w:rPr>
                <w:rFonts w:ascii="Arial" w:hAnsi="Arial" w:cs="Arial"/>
                <w:b/>
                <w:sz w:val="24"/>
                <w:szCs w:val="24"/>
              </w:rPr>
              <w:t xml:space="preserve">Arrangements for the </w:t>
            </w:r>
            <w:r w:rsidR="001A578D" w:rsidRPr="000B24D7">
              <w:rPr>
                <w:rFonts w:ascii="Arial" w:hAnsi="Arial" w:cs="Arial"/>
                <w:b/>
                <w:sz w:val="24"/>
                <w:szCs w:val="24"/>
              </w:rPr>
              <w:t>treatment of complaints from parents of pupils with SEN</w:t>
            </w:r>
            <w:r w:rsidRPr="000B24D7">
              <w:rPr>
                <w:rFonts w:ascii="Arial" w:hAnsi="Arial" w:cs="Arial"/>
                <w:b/>
                <w:sz w:val="24"/>
                <w:szCs w:val="24"/>
              </w:rPr>
              <w:t xml:space="preserve"> </w:t>
            </w:r>
          </w:p>
          <w:p w14:paraId="66F57F4C" w14:textId="77777777" w:rsidR="001A578D" w:rsidRPr="003B3786" w:rsidRDefault="001A578D" w:rsidP="001A578D">
            <w:pPr>
              <w:spacing w:after="0"/>
              <w:rPr>
                <w:rFonts w:ascii="Comic Sans MS" w:hAnsi="Comic Sans MS"/>
                <w:b/>
                <w:sz w:val="24"/>
                <w:szCs w:val="24"/>
              </w:rPr>
            </w:pPr>
          </w:p>
        </w:tc>
        <w:tc>
          <w:tcPr>
            <w:tcW w:w="1984" w:type="dxa"/>
          </w:tcPr>
          <w:p w14:paraId="73216697" w14:textId="77777777" w:rsidR="001A578D" w:rsidRDefault="000B24D7" w:rsidP="004F0784">
            <w:pPr>
              <w:jc w:val="center"/>
              <w:rPr>
                <w:rFonts w:ascii="Arial" w:hAnsi="Arial" w:cs="Arial"/>
                <w:b/>
                <w:sz w:val="24"/>
              </w:rPr>
            </w:pPr>
            <w:r>
              <w:rPr>
                <w:rFonts w:ascii="Arial" w:hAnsi="Arial" w:cs="Arial"/>
                <w:b/>
                <w:sz w:val="24"/>
              </w:rPr>
              <w:t>10</w:t>
            </w:r>
          </w:p>
        </w:tc>
      </w:tr>
      <w:tr w:rsidR="001A578D" w:rsidRPr="007157DF" w14:paraId="680221CC" w14:textId="77777777" w:rsidTr="00192DE2">
        <w:trPr>
          <w:trHeight w:val="20"/>
        </w:trPr>
        <w:tc>
          <w:tcPr>
            <w:tcW w:w="7905" w:type="dxa"/>
          </w:tcPr>
          <w:p w14:paraId="66991933" w14:textId="77777777" w:rsidR="001A578D" w:rsidRPr="00192DE2" w:rsidRDefault="00192DE2" w:rsidP="001A578D">
            <w:pPr>
              <w:spacing w:after="0"/>
              <w:rPr>
                <w:rFonts w:ascii="Arial" w:hAnsi="Arial" w:cs="Arial"/>
                <w:b/>
                <w:sz w:val="24"/>
                <w:szCs w:val="24"/>
              </w:rPr>
            </w:pPr>
            <w:r w:rsidRPr="00192DE2">
              <w:rPr>
                <w:rFonts w:ascii="Arial" w:hAnsi="Arial" w:cs="Arial"/>
                <w:b/>
                <w:sz w:val="24"/>
                <w:szCs w:val="24"/>
              </w:rPr>
              <w:t>External agencies and services</w:t>
            </w:r>
            <w:r w:rsidR="001A578D" w:rsidRPr="00192DE2">
              <w:rPr>
                <w:rFonts w:ascii="Arial" w:hAnsi="Arial" w:cs="Arial"/>
                <w:b/>
                <w:sz w:val="24"/>
                <w:szCs w:val="24"/>
              </w:rPr>
              <w:t xml:space="preserve"> </w:t>
            </w:r>
          </w:p>
          <w:p w14:paraId="1A68A67A" w14:textId="77777777" w:rsidR="001A578D" w:rsidRPr="001D2FE9" w:rsidRDefault="001A578D" w:rsidP="001A578D">
            <w:pPr>
              <w:spacing w:after="0"/>
              <w:rPr>
                <w:rFonts w:ascii="Comic Sans MS" w:hAnsi="Comic Sans MS"/>
                <w:b/>
                <w:sz w:val="24"/>
                <w:szCs w:val="24"/>
              </w:rPr>
            </w:pPr>
          </w:p>
        </w:tc>
        <w:tc>
          <w:tcPr>
            <w:tcW w:w="1984" w:type="dxa"/>
          </w:tcPr>
          <w:p w14:paraId="3BC74DD8" w14:textId="77777777" w:rsidR="001A578D" w:rsidRDefault="000B24D7" w:rsidP="004F0784">
            <w:pPr>
              <w:jc w:val="center"/>
              <w:rPr>
                <w:rFonts w:ascii="Arial" w:hAnsi="Arial" w:cs="Arial"/>
                <w:b/>
                <w:sz w:val="24"/>
              </w:rPr>
            </w:pPr>
            <w:r>
              <w:rPr>
                <w:rFonts w:ascii="Arial" w:hAnsi="Arial" w:cs="Arial"/>
                <w:b/>
                <w:sz w:val="24"/>
              </w:rPr>
              <w:t>10</w:t>
            </w:r>
          </w:p>
        </w:tc>
      </w:tr>
      <w:tr w:rsidR="001A578D" w:rsidRPr="007157DF" w14:paraId="494733D0" w14:textId="77777777" w:rsidTr="00192DE2">
        <w:trPr>
          <w:trHeight w:val="20"/>
        </w:trPr>
        <w:tc>
          <w:tcPr>
            <w:tcW w:w="7905" w:type="dxa"/>
          </w:tcPr>
          <w:p w14:paraId="34D77024" w14:textId="77777777" w:rsidR="001A578D" w:rsidRPr="001200C0" w:rsidRDefault="001200C0" w:rsidP="001A578D">
            <w:pPr>
              <w:spacing w:after="0"/>
              <w:rPr>
                <w:rFonts w:ascii="Arial" w:hAnsi="Arial" w:cs="Arial"/>
                <w:b/>
                <w:sz w:val="24"/>
                <w:szCs w:val="24"/>
              </w:rPr>
            </w:pPr>
            <w:r w:rsidRPr="001200C0">
              <w:rPr>
                <w:rFonts w:ascii="Arial" w:hAnsi="Arial" w:cs="Arial"/>
                <w:b/>
                <w:sz w:val="24"/>
                <w:szCs w:val="24"/>
              </w:rPr>
              <w:t>Supporting children</w:t>
            </w:r>
            <w:r w:rsidR="001A578D" w:rsidRPr="001200C0">
              <w:rPr>
                <w:rFonts w:ascii="Arial" w:hAnsi="Arial" w:cs="Arial"/>
                <w:b/>
                <w:sz w:val="24"/>
                <w:szCs w:val="24"/>
              </w:rPr>
              <w:t xml:space="preserve"> with special educational needs </w:t>
            </w:r>
            <w:r w:rsidRPr="001200C0">
              <w:rPr>
                <w:rFonts w:ascii="Arial" w:hAnsi="Arial" w:cs="Arial"/>
                <w:b/>
                <w:sz w:val="24"/>
                <w:szCs w:val="24"/>
              </w:rPr>
              <w:t>in transition</w:t>
            </w:r>
          </w:p>
          <w:p w14:paraId="47F5F789" w14:textId="77777777" w:rsidR="001A578D" w:rsidRPr="00A372C4" w:rsidRDefault="001A578D" w:rsidP="001A578D">
            <w:pPr>
              <w:spacing w:after="0"/>
              <w:rPr>
                <w:rFonts w:ascii="Comic Sans MS" w:hAnsi="Comic Sans MS"/>
                <w:b/>
                <w:sz w:val="24"/>
                <w:szCs w:val="24"/>
              </w:rPr>
            </w:pPr>
          </w:p>
        </w:tc>
        <w:tc>
          <w:tcPr>
            <w:tcW w:w="1984" w:type="dxa"/>
          </w:tcPr>
          <w:p w14:paraId="4226102C" w14:textId="77777777" w:rsidR="001A578D" w:rsidRDefault="000B24D7" w:rsidP="004F0784">
            <w:pPr>
              <w:jc w:val="center"/>
              <w:rPr>
                <w:rFonts w:ascii="Arial" w:hAnsi="Arial" w:cs="Arial"/>
                <w:b/>
                <w:sz w:val="24"/>
              </w:rPr>
            </w:pPr>
            <w:r>
              <w:rPr>
                <w:rFonts w:ascii="Arial" w:hAnsi="Arial" w:cs="Arial"/>
                <w:b/>
                <w:sz w:val="24"/>
              </w:rPr>
              <w:t>10</w:t>
            </w:r>
          </w:p>
        </w:tc>
      </w:tr>
      <w:tr w:rsidR="00B20E70" w:rsidRPr="007157DF" w14:paraId="2C28C6CE" w14:textId="77777777" w:rsidTr="00192DE2">
        <w:trPr>
          <w:trHeight w:val="20"/>
        </w:trPr>
        <w:tc>
          <w:tcPr>
            <w:tcW w:w="7905" w:type="dxa"/>
          </w:tcPr>
          <w:p w14:paraId="4B9B8582" w14:textId="77777777" w:rsidR="00B20E70" w:rsidRPr="0095147C" w:rsidRDefault="001200C0" w:rsidP="001A578D">
            <w:pPr>
              <w:spacing w:after="0"/>
              <w:rPr>
                <w:rFonts w:ascii="Comic Sans MS" w:hAnsi="Comic Sans MS"/>
                <w:b/>
                <w:sz w:val="24"/>
                <w:szCs w:val="24"/>
              </w:rPr>
            </w:pPr>
            <w:r>
              <w:rPr>
                <w:rFonts w:ascii="Arial" w:hAnsi="Arial" w:cs="Arial"/>
                <w:b/>
                <w:sz w:val="24"/>
                <w:szCs w:val="24"/>
              </w:rPr>
              <w:t>The</w:t>
            </w:r>
            <w:r w:rsidR="00B20E70" w:rsidRPr="00E862AE">
              <w:rPr>
                <w:rFonts w:ascii="Arial" w:hAnsi="Arial" w:cs="Arial"/>
                <w:b/>
                <w:sz w:val="24"/>
                <w:szCs w:val="24"/>
              </w:rPr>
              <w:t xml:space="preserve"> details of the Special</w:t>
            </w:r>
            <w:r>
              <w:rPr>
                <w:rFonts w:ascii="Arial" w:hAnsi="Arial" w:cs="Arial"/>
                <w:b/>
                <w:sz w:val="24"/>
                <w:szCs w:val="24"/>
              </w:rPr>
              <w:t xml:space="preserve"> Educational Needs Co-ordinator </w:t>
            </w:r>
            <w:r w:rsidR="00B20E70" w:rsidRPr="00E862AE">
              <w:rPr>
                <w:rFonts w:ascii="Arial" w:hAnsi="Arial" w:cs="Arial"/>
                <w:b/>
                <w:sz w:val="24"/>
                <w:szCs w:val="24"/>
              </w:rPr>
              <w:t>(SENCO)</w:t>
            </w:r>
          </w:p>
        </w:tc>
        <w:tc>
          <w:tcPr>
            <w:tcW w:w="1984" w:type="dxa"/>
          </w:tcPr>
          <w:p w14:paraId="285DA8FD" w14:textId="77777777" w:rsidR="00B20E70" w:rsidRDefault="001200C0" w:rsidP="004F0784">
            <w:pPr>
              <w:jc w:val="center"/>
              <w:rPr>
                <w:rFonts w:ascii="Arial" w:hAnsi="Arial" w:cs="Arial"/>
                <w:b/>
                <w:sz w:val="24"/>
              </w:rPr>
            </w:pPr>
            <w:r>
              <w:rPr>
                <w:rFonts w:ascii="Arial" w:hAnsi="Arial" w:cs="Arial"/>
                <w:b/>
                <w:sz w:val="24"/>
              </w:rPr>
              <w:t>11</w:t>
            </w:r>
          </w:p>
        </w:tc>
      </w:tr>
      <w:tr w:rsidR="001A578D" w:rsidRPr="007157DF" w14:paraId="3A25603F" w14:textId="77777777" w:rsidTr="00192DE2">
        <w:trPr>
          <w:trHeight w:val="20"/>
        </w:trPr>
        <w:tc>
          <w:tcPr>
            <w:tcW w:w="7905" w:type="dxa"/>
          </w:tcPr>
          <w:p w14:paraId="335F9EF5" w14:textId="77777777" w:rsidR="001A578D" w:rsidRPr="001200C0" w:rsidRDefault="001A578D" w:rsidP="001A578D">
            <w:pPr>
              <w:spacing w:after="0"/>
              <w:rPr>
                <w:rFonts w:ascii="Arial" w:hAnsi="Arial" w:cs="Arial"/>
                <w:b/>
                <w:sz w:val="24"/>
                <w:szCs w:val="24"/>
              </w:rPr>
            </w:pPr>
            <w:r w:rsidRPr="001200C0">
              <w:rPr>
                <w:rFonts w:ascii="Arial" w:hAnsi="Arial" w:cs="Arial"/>
                <w:b/>
                <w:sz w:val="24"/>
                <w:szCs w:val="24"/>
              </w:rPr>
              <w:t>The contact details of support services for the parents of pupils with SEN</w:t>
            </w:r>
          </w:p>
          <w:p w14:paraId="7661F9D6" w14:textId="77777777" w:rsidR="001A578D" w:rsidRPr="0095147C" w:rsidRDefault="001A578D" w:rsidP="001A578D">
            <w:pPr>
              <w:spacing w:after="0"/>
              <w:rPr>
                <w:rFonts w:ascii="Comic Sans MS" w:hAnsi="Comic Sans MS"/>
                <w:b/>
                <w:sz w:val="24"/>
                <w:szCs w:val="24"/>
              </w:rPr>
            </w:pPr>
          </w:p>
        </w:tc>
        <w:tc>
          <w:tcPr>
            <w:tcW w:w="1984" w:type="dxa"/>
          </w:tcPr>
          <w:p w14:paraId="27BA88F8" w14:textId="77777777" w:rsidR="001A578D" w:rsidRDefault="001200C0" w:rsidP="004F0784">
            <w:pPr>
              <w:jc w:val="center"/>
              <w:rPr>
                <w:rFonts w:ascii="Arial" w:hAnsi="Arial" w:cs="Arial"/>
                <w:b/>
                <w:sz w:val="24"/>
              </w:rPr>
            </w:pPr>
            <w:r>
              <w:rPr>
                <w:rFonts w:ascii="Arial" w:hAnsi="Arial" w:cs="Arial"/>
                <w:b/>
                <w:sz w:val="24"/>
              </w:rPr>
              <w:t>11</w:t>
            </w:r>
          </w:p>
        </w:tc>
      </w:tr>
      <w:tr w:rsidR="001A578D" w:rsidRPr="007157DF" w14:paraId="1A659FDD" w14:textId="77777777" w:rsidTr="00192DE2">
        <w:trPr>
          <w:trHeight w:val="20"/>
        </w:trPr>
        <w:tc>
          <w:tcPr>
            <w:tcW w:w="7905" w:type="dxa"/>
          </w:tcPr>
          <w:p w14:paraId="46EA15AC" w14:textId="77777777" w:rsidR="001A578D" w:rsidRPr="001200C0" w:rsidRDefault="00E9481B" w:rsidP="001A578D">
            <w:pPr>
              <w:spacing w:after="0"/>
              <w:rPr>
                <w:rFonts w:ascii="Arial" w:hAnsi="Arial" w:cs="Arial"/>
                <w:b/>
                <w:sz w:val="24"/>
                <w:szCs w:val="24"/>
              </w:rPr>
            </w:pPr>
            <w:r>
              <w:rPr>
                <w:rFonts w:ascii="Arial" w:hAnsi="Arial" w:cs="Arial"/>
                <w:b/>
                <w:sz w:val="24"/>
                <w:szCs w:val="24"/>
              </w:rPr>
              <w:t>Information on where the Local A</w:t>
            </w:r>
            <w:r w:rsidR="001A578D" w:rsidRPr="001200C0">
              <w:rPr>
                <w:rFonts w:ascii="Arial" w:hAnsi="Arial" w:cs="Arial"/>
                <w:b/>
                <w:sz w:val="24"/>
                <w:szCs w:val="24"/>
              </w:rPr>
              <w:t>uthority’s Local Offer is published.</w:t>
            </w:r>
          </w:p>
          <w:p w14:paraId="1D4E3796" w14:textId="77777777" w:rsidR="001A578D" w:rsidRDefault="001A578D" w:rsidP="001A578D">
            <w:pPr>
              <w:spacing w:after="0"/>
              <w:rPr>
                <w:rFonts w:ascii="Comic Sans MS" w:hAnsi="Comic Sans MS"/>
                <w:b/>
                <w:sz w:val="24"/>
                <w:szCs w:val="24"/>
              </w:rPr>
            </w:pPr>
          </w:p>
          <w:p w14:paraId="5CB72FA3" w14:textId="77777777" w:rsidR="00135A26" w:rsidRPr="0095147C" w:rsidRDefault="00135A26" w:rsidP="001A578D">
            <w:pPr>
              <w:spacing w:after="0"/>
              <w:rPr>
                <w:rFonts w:ascii="Comic Sans MS" w:hAnsi="Comic Sans MS"/>
                <w:b/>
                <w:sz w:val="24"/>
                <w:szCs w:val="24"/>
              </w:rPr>
            </w:pPr>
          </w:p>
        </w:tc>
        <w:tc>
          <w:tcPr>
            <w:tcW w:w="1984" w:type="dxa"/>
          </w:tcPr>
          <w:p w14:paraId="7AAB5841" w14:textId="77777777" w:rsidR="001A578D" w:rsidRDefault="001200C0" w:rsidP="004F0784">
            <w:pPr>
              <w:jc w:val="center"/>
              <w:rPr>
                <w:rFonts w:ascii="Arial" w:hAnsi="Arial" w:cs="Arial"/>
                <w:b/>
                <w:sz w:val="24"/>
              </w:rPr>
            </w:pPr>
            <w:r>
              <w:rPr>
                <w:rFonts w:ascii="Arial" w:hAnsi="Arial" w:cs="Arial"/>
                <w:b/>
                <w:sz w:val="24"/>
              </w:rPr>
              <w:t>11</w:t>
            </w:r>
          </w:p>
        </w:tc>
      </w:tr>
    </w:tbl>
    <w:p w14:paraId="47B2AAA4" w14:textId="77777777" w:rsidR="008E1390" w:rsidRDefault="008E1390" w:rsidP="0093349A">
      <w:pPr>
        <w:spacing w:after="0"/>
        <w:rPr>
          <w:rFonts w:ascii="Arial" w:hAnsi="Arial" w:cs="Arial"/>
          <w:b/>
          <w:sz w:val="24"/>
        </w:rPr>
      </w:pPr>
    </w:p>
    <w:p w14:paraId="2C4928C0" w14:textId="77777777" w:rsidR="00F95E82" w:rsidRDefault="00F95E82" w:rsidP="0093349A">
      <w:pPr>
        <w:spacing w:after="0"/>
        <w:rPr>
          <w:rFonts w:ascii="Comic Sans MS" w:hAnsi="Comic Sans MS"/>
          <w:b/>
          <w:sz w:val="24"/>
          <w:szCs w:val="24"/>
        </w:rPr>
      </w:pPr>
    </w:p>
    <w:p w14:paraId="0DAD190E" w14:textId="77777777" w:rsidR="001A578D" w:rsidRDefault="001A578D" w:rsidP="0093349A">
      <w:pPr>
        <w:spacing w:after="0"/>
        <w:rPr>
          <w:rFonts w:ascii="Comic Sans MS" w:hAnsi="Comic Sans MS"/>
          <w:b/>
          <w:sz w:val="24"/>
          <w:szCs w:val="24"/>
        </w:rPr>
      </w:pPr>
    </w:p>
    <w:p w14:paraId="44A6F69E" w14:textId="77777777" w:rsidR="001A578D" w:rsidRDefault="001A578D" w:rsidP="0093349A">
      <w:pPr>
        <w:spacing w:after="0"/>
        <w:rPr>
          <w:rFonts w:ascii="Comic Sans MS" w:hAnsi="Comic Sans MS"/>
          <w:b/>
          <w:sz w:val="24"/>
          <w:szCs w:val="24"/>
        </w:rPr>
      </w:pPr>
    </w:p>
    <w:p w14:paraId="544FDEA5" w14:textId="77777777" w:rsidR="001A578D" w:rsidRDefault="001A578D" w:rsidP="0093349A">
      <w:pPr>
        <w:spacing w:after="0"/>
        <w:rPr>
          <w:rFonts w:ascii="Comic Sans MS" w:hAnsi="Comic Sans MS"/>
          <w:b/>
          <w:sz w:val="24"/>
          <w:szCs w:val="24"/>
        </w:rPr>
      </w:pPr>
    </w:p>
    <w:p w14:paraId="171D3237" w14:textId="77777777" w:rsidR="001A578D" w:rsidRDefault="001A578D" w:rsidP="0093349A">
      <w:pPr>
        <w:spacing w:after="0"/>
        <w:rPr>
          <w:rFonts w:ascii="Comic Sans MS" w:hAnsi="Comic Sans MS"/>
          <w:b/>
          <w:sz w:val="24"/>
          <w:szCs w:val="24"/>
        </w:rPr>
      </w:pPr>
    </w:p>
    <w:p w14:paraId="561C2C64" w14:textId="77777777" w:rsidR="001A578D" w:rsidRDefault="001A578D" w:rsidP="0093349A">
      <w:pPr>
        <w:spacing w:after="0"/>
        <w:rPr>
          <w:rFonts w:ascii="Comic Sans MS" w:hAnsi="Comic Sans MS"/>
          <w:b/>
          <w:sz w:val="24"/>
          <w:szCs w:val="24"/>
        </w:rPr>
      </w:pPr>
    </w:p>
    <w:p w14:paraId="11DFCBF4" w14:textId="77777777" w:rsidR="00135A26" w:rsidRDefault="00135A26" w:rsidP="0093349A">
      <w:pPr>
        <w:spacing w:after="0"/>
        <w:rPr>
          <w:rFonts w:ascii="Comic Sans MS" w:hAnsi="Comic Sans MS"/>
          <w:b/>
          <w:sz w:val="24"/>
          <w:szCs w:val="24"/>
        </w:rPr>
      </w:pPr>
    </w:p>
    <w:p w14:paraId="519FF807" w14:textId="77777777" w:rsidR="001A578D" w:rsidRDefault="001A578D" w:rsidP="0093349A">
      <w:pPr>
        <w:spacing w:after="0"/>
        <w:rPr>
          <w:rFonts w:ascii="Comic Sans MS" w:hAnsi="Comic Sans MS"/>
          <w:b/>
          <w:sz w:val="24"/>
          <w:szCs w:val="24"/>
        </w:rPr>
      </w:pPr>
    </w:p>
    <w:p w14:paraId="00FAFAB7" w14:textId="77777777" w:rsidR="00564DEB" w:rsidRDefault="00564DEB" w:rsidP="0093349A">
      <w:pPr>
        <w:spacing w:after="0"/>
        <w:rPr>
          <w:rFonts w:ascii="Comic Sans MS" w:hAnsi="Comic Sans MS"/>
          <w:b/>
          <w:sz w:val="24"/>
          <w:szCs w:val="24"/>
        </w:rPr>
      </w:pPr>
    </w:p>
    <w:p w14:paraId="3770ED9C" w14:textId="77777777" w:rsidR="00994540" w:rsidRDefault="00994540" w:rsidP="0093349A">
      <w:pPr>
        <w:spacing w:after="0"/>
        <w:rPr>
          <w:rFonts w:ascii="Arial" w:hAnsi="Arial" w:cs="Arial"/>
          <w:b/>
          <w:sz w:val="24"/>
          <w:szCs w:val="24"/>
        </w:rPr>
      </w:pPr>
      <w:r w:rsidRPr="00564DEB">
        <w:rPr>
          <w:rFonts w:ascii="Arial" w:hAnsi="Arial" w:cs="Arial"/>
          <w:b/>
          <w:sz w:val="24"/>
          <w:szCs w:val="24"/>
        </w:rPr>
        <w:t>Introduction</w:t>
      </w:r>
    </w:p>
    <w:p w14:paraId="02585D2F" w14:textId="77777777" w:rsidR="009149F3" w:rsidRPr="00564DEB" w:rsidRDefault="009149F3" w:rsidP="0093349A">
      <w:pPr>
        <w:spacing w:after="0"/>
        <w:rPr>
          <w:rFonts w:ascii="Arial" w:hAnsi="Arial" w:cs="Arial"/>
          <w:b/>
          <w:sz w:val="24"/>
          <w:szCs w:val="24"/>
        </w:rPr>
      </w:pPr>
    </w:p>
    <w:p w14:paraId="12FB750C" w14:textId="77777777" w:rsidR="005B5165" w:rsidRPr="00564DEB" w:rsidRDefault="0093349A" w:rsidP="0093349A">
      <w:pPr>
        <w:spacing w:after="0"/>
        <w:rPr>
          <w:rFonts w:ascii="Arial" w:hAnsi="Arial" w:cs="Arial"/>
          <w:sz w:val="24"/>
          <w:szCs w:val="24"/>
        </w:rPr>
      </w:pPr>
      <w:r w:rsidRPr="00564DEB">
        <w:rPr>
          <w:rFonts w:ascii="Arial" w:hAnsi="Arial" w:cs="Arial"/>
          <w:sz w:val="24"/>
          <w:szCs w:val="24"/>
        </w:rPr>
        <w:t>This policy is written in l</w:t>
      </w:r>
      <w:r w:rsidR="00200FE4" w:rsidRPr="00564DEB">
        <w:rPr>
          <w:rFonts w:ascii="Arial" w:hAnsi="Arial" w:cs="Arial"/>
          <w:sz w:val="24"/>
          <w:szCs w:val="24"/>
        </w:rPr>
        <w:t>ine with the requirements of:</w:t>
      </w:r>
      <w:r w:rsidRPr="00564DEB">
        <w:rPr>
          <w:rFonts w:ascii="Arial" w:hAnsi="Arial" w:cs="Arial"/>
          <w:sz w:val="24"/>
          <w:szCs w:val="24"/>
        </w:rPr>
        <w:t xml:space="preserve"> </w:t>
      </w:r>
    </w:p>
    <w:p w14:paraId="53C5FDD7" w14:textId="77777777" w:rsidR="005B5165" w:rsidRPr="00564DEB" w:rsidRDefault="00564DEB" w:rsidP="00D07958">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200FE4" w:rsidRPr="00564DEB">
        <w:rPr>
          <w:rFonts w:ascii="Arial" w:hAnsi="Arial" w:cs="Arial"/>
          <w:sz w:val="24"/>
          <w:szCs w:val="24"/>
        </w:rPr>
        <w:t xml:space="preserve">The </w:t>
      </w:r>
      <w:r w:rsidR="0093349A" w:rsidRPr="00564DEB">
        <w:rPr>
          <w:rFonts w:ascii="Arial" w:hAnsi="Arial" w:cs="Arial"/>
          <w:sz w:val="24"/>
          <w:szCs w:val="24"/>
        </w:rPr>
        <w:t>Chi</w:t>
      </w:r>
      <w:r w:rsidR="005B5165" w:rsidRPr="00564DEB">
        <w:rPr>
          <w:rFonts w:ascii="Arial" w:hAnsi="Arial" w:cs="Arial"/>
          <w:sz w:val="24"/>
          <w:szCs w:val="24"/>
        </w:rPr>
        <w:t>ldren and Families Act 2014</w:t>
      </w:r>
    </w:p>
    <w:p w14:paraId="6DA7FF96" w14:textId="77777777" w:rsidR="005B5165" w:rsidRPr="00564DEB" w:rsidRDefault="00564DEB"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200FE4" w:rsidRPr="00564DEB">
        <w:rPr>
          <w:rFonts w:ascii="Arial" w:hAnsi="Arial" w:cs="Arial"/>
          <w:sz w:val="24"/>
          <w:szCs w:val="24"/>
        </w:rPr>
        <w:t xml:space="preserve">The </w:t>
      </w:r>
      <w:r w:rsidR="005B5165" w:rsidRPr="00564DEB">
        <w:rPr>
          <w:rFonts w:ascii="Arial" w:hAnsi="Arial" w:cs="Arial"/>
          <w:sz w:val="24"/>
          <w:szCs w:val="24"/>
        </w:rPr>
        <w:t>S</w:t>
      </w:r>
      <w:r w:rsidR="00110CE0" w:rsidRPr="00564DEB">
        <w:rPr>
          <w:rFonts w:ascii="Arial" w:hAnsi="Arial" w:cs="Arial"/>
          <w:sz w:val="24"/>
          <w:szCs w:val="24"/>
        </w:rPr>
        <w:t xml:space="preserve">pecial </w:t>
      </w:r>
      <w:r w:rsidR="005B5165" w:rsidRPr="00564DEB">
        <w:rPr>
          <w:rFonts w:ascii="Arial" w:hAnsi="Arial" w:cs="Arial"/>
          <w:sz w:val="24"/>
          <w:szCs w:val="24"/>
        </w:rPr>
        <w:t>E</w:t>
      </w:r>
      <w:r w:rsidR="00110CE0" w:rsidRPr="00564DEB">
        <w:rPr>
          <w:rFonts w:ascii="Arial" w:hAnsi="Arial" w:cs="Arial"/>
          <w:sz w:val="24"/>
          <w:szCs w:val="24"/>
        </w:rPr>
        <w:t xml:space="preserve">ducational </w:t>
      </w:r>
      <w:r w:rsidR="005B5165" w:rsidRPr="00564DEB">
        <w:rPr>
          <w:rFonts w:ascii="Arial" w:hAnsi="Arial" w:cs="Arial"/>
          <w:sz w:val="24"/>
          <w:szCs w:val="24"/>
        </w:rPr>
        <w:t>N</w:t>
      </w:r>
      <w:r w:rsidR="00110CE0" w:rsidRPr="00564DEB">
        <w:rPr>
          <w:rFonts w:ascii="Arial" w:hAnsi="Arial" w:cs="Arial"/>
          <w:sz w:val="24"/>
          <w:szCs w:val="24"/>
        </w:rPr>
        <w:t xml:space="preserve">eeds and Disability </w:t>
      </w:r>
      <w:r w:rsidR="005B5165" w:rsidRPr="00564DEB">
        <w:rPr>
          <w:rFonts w:ascii="Arial" w:hAnsi="Arial" w:cs="Arial"/>
          <w:sz w:val="24"/>
          <w:szCs w:val="24"/>
        </w:rPr>
        <w:t xml:space="preserve">Code of Practice 2014 </w:t>
      </w:r>
    </w:p>
    <w:p w14:paraId="61051F91" w14:textId="77777777" w:rsidR="005B5165" w:rsidRPr="00564DEB" w:rsidRDefault="00564DEB"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DA7966" w:rsidRPr="00564DEB">
        <w:rPr>
          <w:rFonts w:ascii="Arial" w:hAnsi="Arial" w:cs="Arial"/>
          <w:sz w:val="24"/>
          <w:szCs w:val="24"/>
        </w:rPr>
        <w:t>SI 2014 1530</w:t>
      </w:r>
      <w:r w:rsidR="005B5165" w:rsidRPr="00564DEB">
        <w:rPr>
          <w:rFonts w:ascii="Arial" w:hAnsi="Arial" w:cs="Arial"/>
          <w:sz w:val="24"/>
          <w:szCs w:val="24"/>
        </w:rPr>
        <w:t xml:space="preserve"> Special</w:t>
      </w:r>
      <w:r w:rsidR="00DA7966" w:rsidRPr="00564DEB">
        <w:rPr>
          <w:rFonts w:ascii="Arial" w:hAnsi="Arial" w:cs="Arial"/>
          <w:sz w:val="24"/>
          <w:szCs w:val="24"/>
        </w:rPr>
        <w:t xml:space="preserve"> Educational Needs and Disability</w:t>
      </w:r>
      <w:r w:rsidR="005B5165" w:rsidRPr="00564DEB">
        <w:rPr>
          <w:rFonts w:ascii="Arial" w:hAnsi="Arial" w:cs="Arial"/>
          <w:sz w:val="24"/>
          <w:szCs w:val="24"/>
        </w:rPr>
        <w:t xml:space="preserve"> Regulations</w:t>
      </w:r>
      <w:r w:rsidR="00DA7966" w:rsidRPr="00564DEB">
        <w:rPr>
          <w:rFonts w:ascii="Arial" w:hAnsi="Arial" w:cs="Arial"/>
          <w:sz w:val="24"/>
          <w:szCs w:val="24"/>
        </w:rPr>
        <w:t xml:space="preserve"> 2014</w:t>
      </w:r>
    </w:p>
    <w:p w14:paraId="1C98E41B" w14:textId="77777777" w:rsidR="00DA7966" w:rsidRPr="00564DEB" w:rsidRDefault="00564DEB"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DA7966" w:rsidRPr="00564DEB">
        <w:rPr>
          <w:rFonts w:ascii="Arial" w:hAnsi="Arial" w:cs="Arial"/>
          <w:sz w:val="24"/>
          <w:szCs w:val="24"/>
        </w:rPr>
        <w:t>Part 3 Duties on Schools – Special Educational Needs Co-ordinators</w:t>
      </w:r>
    </w:p>
    <w:p w14:paraId="30739EE6" w14:textId="77777777" w:rsidR="00DA7966" w:rsidRPr="00564DEB" w:rsidRDefault="00564DEB"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DA7966" w:rsidRPr="00564DEB">
        <w:rPr>
          <w:rFonts w:ascii="Arial" w:hAnsi="Arial" w:cs="Arial"/>
          <w:sz w:val="24"/>
          <w:szCs w:val="24"/>
        </w:rPr>
        <w:t xml:space="preserve">Schedule 1 regulation 51– Information to be included in the SEN information report </w:t>
      </w:r>
    </w:p>
    <w:p w14:paraId="5EA3B525" w14:textId="77777777" w:rsidR="00DA7966" w:rsidRPr="00564DEB" w:rsidRDefault="00564DEB"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 xml:space="preserve"> </w:t>
      </w:r>
      <w:r w:rsidR="00200FE4" w:rsidRPr="00564DEB">
        <w:rPr>
          <w:rFonts w:ascii="Arial" w:hAnsi="Arial" w:cs="Arial"/>
          <w:sz w:val="24"/>
          <w:szCs w:val="24"/>
        </w:rPr>
        <w:t xml:space="preserve">The </w:t>
      </w:r>
      <w:r w:rsidR="00573902" w:rsidRPr="00564DEB">
        <w:rPr>
          <w:rFonts w:ascii="Arial" w:hAnsi="Arial" w:cs="Arial"/>
          <w:sz w:val="24"/>
          <w:szCs w:val="24"/>
        </w:rPr>
        <w:t>Equality Act 2010</w:t>
      </w:r>
    </w:p>
    <w:p w14:paraId="4969333E" w14:textId="77777777" w:rsidR="00AB6BB5" w:rsidRPr="00564DEB" w:rsidRDefault="00AB6BB5"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Schools Admissions Code, DfE 1 Feb 2012</w:t>
      </w:r>
    </w:p>
    <w:p w14:paraId="63DFB374" w14:textId="77777777" w:rsidR="005B5165" w:rsidRPr="00564DEB" w:rsidRDefault="009E10D7"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SI 2012 1124 The School Information (</w:t>
      </w:r>
      <w:r w:rsidR="00564DEB" w:rsidRPr="00564DEB">
        <w:rPr>
          <w:rFonts w:ascii="Arial" w:hAnsi="Arial" w:cs="Arial"/>
          <w:sz w:val="24"/>
          <w:szCs w:val="24"/>
        </w:rPr>
        <w:t>England) (Amendment) Regs</w:t>
      </w:r>
      <w:r w:rsidRPr="00564DEB">
        <w:rPr>
          <w:rFonts w:ascii="Arial" w:hAnsi="Arial" w:cs="Arial"/>
          <w:sz w:val="24"/>
          <w:szCs w:val="24"/>
        </w:rPr>
        <w:t xml:space="preserve"> 2012</w:t>
      </w:r>
    </w:p>
    <w:p w14:paraId="17F4527E" w14:textId="77777777" w:rsidR="009E10D7" w:rsidRPr="00564DEB" w:rsidRDefault="009E10D7" w:rsidP="00564DEB">
      <w:pPr>
        <w:pStyle w:val="ListParagraph"/>
        <w:numPr>
          <w:ilvl w:val="0"/>
          <w:numId w:val="5"/>
        </w:numPr>
        <w:spacing w:after="0"/>
        <w:rPr>
          <w:rFonts w:ascii="Arial" w:hAnsi="Arial" w:cs="Arial"/>
          <w:sz w:val="24"/>
          <w:szCs w:val="24"/>
        </w:rPr>
      </w:pPr>
      <w:r w:rsidRPr="00564DEB">
        <w:rPr>
          <w:rFonts w:ascii="Arial" w:hAnsi="Arial" w:cs="Arial"/>
          <w:sz w:val="24"/>
          <w:szCs w:val="24"/>
        </w:rPr>
        <w:t>SI 2013 758</w:t>
      </w:r>
      <w:r w:rsidR="0093349A" w:rsidRPr="00564DEB">
        <w:rPr>
          <w:rFonts w:ascii="Arial" w:hAnsi="Arial" w:cs="Arial"/>
          <w:sz w:val="24"/>
          <w:szCs w:val="24"/>
        </w:rPr>
        <w:t xml:space="preserve"> </w:t>
      </w:r>
      <w:r w:rsidRPr="00564DEB">
        <w:rPr>
          <w:rFonts w:ascii="Arial" w:hAnsi="Arial" w:cs="Arial"/>
          <w:sz w:val="24"/>
          <w:szCs w:val="24"/>
        </w:rPr>
        <w:t>The School Information (</w:t>
      </w:r>
      <w:r w:rsidR="00564DEB" w:rsidRPr="00564DEB">
        <w:rPr>
          <w:rFonts w:ascii="Arial" w:hAnsi="Arial" w:cs="Arial"/>
          <w:sz w:val="24"/>
          <w:szCs w:val="24"/>
        </w:rPr>
        <w:t>England) (Amendment) Regs</w:t>
      </w:r>
      <w:r w:rsidRPr="00564DEB">
        <w:rPr>
          <w:rFonts w:ascii="Arial" w:hAnsi="Arial" w:cs="Arial"/>
          <w:sz w:val="24"/>
          <w:szCs w:val="24"/>
        </w:rPr>
        <w:t xml:space="preserve"> 2013</w:t>
      </w:r>
    </w:p>
    <w:p w14:paraId="130D6E17" w14:textId="77777777" w:rsidR="00191E57" w:rsidRPr="00564DEB" w:rsidRDefault="00191E57" w:rsidP="0093349A">
      <w:pPr>
        <w:spacing w:after="0"/>
        <w:rPr>
          <w:rFonts w:ascii="Arial" w:hAnsi="Arial" w:cs="Arial"/>
          <w:sz w:val="24"/>
          <w:szCs w:val="24"/>
        </w:rPr>
      </w:pPr>
    </w:p>
    <w:p w14:paraId="05451252" w14:textId="77777777" w:rsidR="00191E57" w:rsidRPr="00564DEB" w:rsidRDefault="00191E57" w:rsidP="0093349A">
      <w:pPr>
        <w:spacing w:after="0"/>
        <w:rPr>
          <w:rFonts w:ascii="Arial" w:hAnsi="Arial" w:cs="Arial"/>
          <w:sz w:val="24"/>
          <w:szCs w:val="24"/>
        </w:rPr>
      </w:pPr>
      <w:r w:rsidRPr="00564DEB">
        <w:rPr>
          <w:rFonts w:ascii="Arial" w:hAnsi="Arial" w:cs="Arial"/>
          <w:sz w:val="24"/>
          <w:szCs w:val="24"/>
        </w:rPr>
        <w:t>This policy should be read i</w:t>
      </w:r>
      <w:r w:rsidR="00564DEB" w:rsidRPr="00564DEB">
        <w:rPr>
          <w:rFonts w:ascii="Arial" w:hAnsi="Arial" w:cs="Arial"/>
          <w:sz w:val="24"/>
          <w:szCs w:val="24"/>
        </w:rPr>
        <w:t>n conjunction with</w:t>
      </w:r>
      <w:r w:rsidRPr="00564DEB">
        <w:rPr>
          <w:rFonts w:ascii="Arial" w:hAnsi="Arial" w:cs="Arial"/>
          <w:sz w:val="24"/>
          <w:szCs w:val="24"/>
        </w:rPr>
        <w:t xml:space="preserve"> </w:t>
      </w:r>
      <w:r w:rsidR="00200FE4" w:rsidRPr="00564DEB">
        <w:rPr>
          <w:rFonts w:ascii="Arial" w:hAnsi="Arial" w:cs="Arial"/>
          <w:sz w:val="24"/>
          <w:szCs w:val="24"/>
        </w:rPr>
        <w:t xml:space="preserve">other </w:t>
      </w:r>
      <w:r w:rsidR="002610A8" w:rsidRPr="00564DEB">
        <w:rPr>
          <w:rFonts w:ascii="Arial" w:hAnsi="Arial" w:cs="Arial"/>
          <w:sz w:val="24"/>
          <w:szCs w:val="24"/>
        </w:rPr>
        <w:t xml:space="preserve">school </w:t>
      </w:r>
      <w:r w:rsidRPr="00564DEB">
        <w:rPr>
          <w:rFonts w:ascii="Arial" w:hAnsi="Arial" w:cs="Arial"/>
          <w:sz w:val="24"/>
          <w:szCs w:val="24"/>
        </w:rPr>
        <w:t>policies</w:t>
      </w:r>
      <w:r w:rsidR="00564DEB" w:rsidRPr="00564DEB">
        <w:rPr>
          <w:rFonts w:ascii="Arial" w:hAnsi="Arial" w:cs="Arial"/>
          <w:sz w:val="24"/>
          <w:szCs w:val="24"/>
        </w:rPr>
        <w:t xml:space="preserve">. For example, the </w:t>
      </w:r>
      <w:r w:rsidR="00FC13E3" w:rsidRPr="00564DEB">
        <w:rPr>
          <w:rFonts w:ascii="Arial" w:hAnsi="Arial" w:cs="Arial"/>
          <w:sz w:val="24"/>
          <w:szCs w:val="24"/>
        </w:rPr>
        <w:t>Behaviour</w:t>
      </w:r>
      <w:r w:rsidR="002852BA" w:rsidRPr="00564DEB">
        <w:rPr>
          <w:rFonts w:ascii="Arial" w:hAnsi="Arial" w:cs="Arial"/>
          <w:sz w:val="24"/>
          <w:szCs w:val="24"/>
        </w:rPr>
        <w:t xml:space="preserve"> </w:t>
      </w:r>
      <w:r w:rsidR="00564DEB" w:rsidRPr="00564DEB">
        <w:rPr>
          <w:rFonts w:ascii="Arial" w:hAnsi="Arial" w:cs="Arial"/>
          <w:sz w:val="24"/>
          <w:szCs w:val="24"/>
        </w:rPr>
        <w:t xml:space="preserve">Management </w:t>
      </w:r>
      <w:r w:rsidR="002852BA" w:rsidRPr="00564DEB">
        <w:rPr>
          <w:rFonts w:ascii="Arial" w:hAnsi="Arial" w:cs="Arial"/>
          <w:sz w:val="24"/>
          <w:szCs w:val="24"/>
        </w:rPr>
        <w:t xml:space="preserve">Policy, </w:t>
      </w:r>
      <w:r w:rsidR="00564DEB" w:rsidRPr="00564DEB">
        <w:rPr>
          <w:rFonts w:ascii="Arial" w:hAnsi="Arial" w:cs="Arial"/>
          <w:sz w:val="24"/>
          <w:szCs w:val="24"/>
        </w:rPr>
        <w:t xml:space="preserve">the </w:t>
      </w:r>
      <w:r w:rsidR="00200FE4" w:rsidRPr="00564DEB">
        <w:rPr>
          <w:rFonts w:ascii="Arial" w:hAnsi="Arial" w:cs="Arial"/>
          <w:sz w:val="24"/>
          <w:szCs w:val="24"/>
        </w:rPr>
        <w:t>Teaching &amp; Learning Policy</w:t>
      </w:r>
      <w:r w:rsidRPr="00564DEB">
        <w:rPr>
          <w:rFonts w:ascii="Arial" w:hAnsi="Arial" w:cs="Arial"/>
          <w:sz w:val="24"/>
          <w:szCs w:val="24"/>
        </w:rPr>
        <w:t xml:space="preserve">, </w:t>
      </w:r>
      <w:r w:rsidR="00564DEB" w:rsidRPr="00564DEB">
        <w:rPr>
          <w:rFonts w:ascii="Arial" w:hAnsi="Arial" w:cs="Arial"/>
          <w:sz w:val="24"/>
          <w:szCs w:val="24"/>
        </w:rPr>
        <w:t xml:space="preserve">the </w:t>
      </w:r>
      <w:r w:rsidRPr="00564DEB">
        <w:rPr>
          <w:rFonts w:ascii="Arial" w:hAnsi="Arial" w:cs="Arial"/>
          <w:sz w:val="24"/>
          <w:szCs w:val="24"/>
        </w:rPr>
        <w:t>Safeg</w:t>
      </w:r>
      <w:r w:rsidR="00200FE4" w:rsidRPr="00564DEB">
        <w:rPr>
          <w:rFonts w:ascii="Arial" w:hAnsi="Arial" w:cs="Arial"/>
          <w:sz w:val="24"/>
          <w:szCs w:val="24"/>
        </w:rPr>
        <w:t>uarding Policy, and the</w:t>
      </w:r>
      <w:r w:rsidRPr="00564DEB">
        <w:rPr>
          <w:rFonts w:ascii="Arial" w:hAnsi="Arial" w:cs="Arial"/>
          <w:sz w:val="24"/>
          <w:szCs w:val="24"/>
        </w:rPr>
        <w:t xml:space="preserve"> Complaints Policy</w:t>
      </w:r>
      <w:r w:rsidR="00200FE4" w:rsidRPr="00564DEB">
        <w:rPr>
          <w:rFonts w:ascii="Arial" w:hAnsi="Arial" w:cs="Arial"/>
          <w:sz w:val="24"/>
          <w:szCs w:val="24"/>
        </w:rPr>
        <w:t xml:space="preserve"> </w:t>
      </w:r>
    </w:p>
    <w:p w14:paraId="45DC7C7A" w14:textId="77777777" w:rsidR="00862C79" w:rsidRPr="00564DEB" w:rsidRDefault="00862C79" w:rsidP="0093349A">
      <w:pPr>
        <w:spacing w:after="0"/>
        <w:rPr>
          <w:rFonts w:ascii="Arial" w:hAnsi="Arial" w:cs="Arial"/>
          <w:sz w:val="24"/>
          <w:szCs w:val="24"/>
        </w:rPr>
      </w:pPr>
    </w:p>
    <w:p w14:paraId="36A02000" w14:textId="77777777" w:rsidR="0093349A" w:rsidRPr="00564DEB" w:rsidRDefault="00AD543C" w:rsidP="0093349A">
      <w:pPr>
        <w:spacing w:after="0"/>
        <w:rPr>
          <w:rFonts w:ascii="Arial" w:hAnsi="Arial" w:cs="Arial"/>
          <w:sz w:val="24"/>
          <w:szCs w:val="24"/>
        </w:rPr>
      </w:pPr>
      <w:r w:rsidRPr="00564DEB">
        <w:rPr>
          <w:rFonts w:ascii="Arial" w:hAnsi="Arial" w:cs="Arial"/>
          <w:sz w:val="24"/>
          <w:szCs w:val="24"/>
        </w:rPr>
        <w:t>This policy</w:t>
      </w:r>
      <w:r w:rsidR="0093349A" w:rsidRPr="00564DEB">
        <w:rPr>
          <w:rFonts w:ascii="Arial" w:hAnsi="Arial" w:cs="Arial"/>
          <w:sz w:val="24"/>
          <w:szCs w:val="24"/>
        </w:rPr>
        <w:t xml:space="preserve"> </w:t>
      </w:r>
      <w:r w:rsidR="00110CE0" w:rsidRPr="00564DEB">
        <w:rPr>
          <w:rFonts w:ascii="Arial" w:hAnsi="Arial" w:cs="Arial"/>
          <w:sz w:val="24"/>
          <w:szCs w:val="24"/>
        </w:rPr>
        <w:t xml:space="preserve">has been written </w:t>
      </w:r>
      <w:r w:rsidR="00FC13E3" w:rsidRPr="00564DEB">
        <w:rPr>
          <w:rFonts w:ascii="Arial" w:hAnsi="Arial" w:cs="Arial"/>
          <w:sz w:val="24"/>
          <w:szCs w:val="24"/>
        </w:rPr>
        <w:t>following guidelines from Kent County Council</w:t>
      </w:r>
      <w:r w:rsidR="00110CE0" w:rsidRPr="00564DEB">
        <w:rPr>
          <w:rFonts w:ascii="Arial" w:hAnsi="Arial" w:cs="Arial"/>
          <w:sz w:val="24"/>
          <w:szCs w:val="24"/>
        </w:rPr>
        <w:t>.</w:t>
      </w:r>
      <w:r w:rsidR="002852BA" w:rsidRPr="00564DEB">
        <w:rPr>
          <w:rFonts w:ascii="Arial" w:hAnsi="Arial" w:cs="Arial"/>
          <w:sz w:val="24"/>
          <w:szCs w:val="24"/>
        </w:rPr>
        <w:t xml:space="preserve"> </w:t>
      </w:r>
      <w:r w:rsidR="00200FE4" w:rsidRPr="00564DEB">
        <w:rPr>
          <w:rFonts w:ascii="Arial" w:hAnsi="Arial" w:cs="Arial"/>
          <w:sz w:val="24"/>
          <w:szCs w:val="24"/>
        </w:rPr>
        <w:t xml:space="preserve">It </w:t>
      </w:r>
      <w:r w:rsidR="00564DEB" w:rsidRPr="00564DEB">
        <w:rPr>
          <w:rFonts w:ascii="Arial" w:hAnsi="Arial" w:cs="Arial"/>
          <w:sz w:val="24"/>
          <w:szCs w:val="24"/>
        </w:rPr>
        <w:t>is</w:t>
      </w:r>
      <w:r w:rsidR="0093349A" w:rsidRPr="00564DEB">
        <w:rPr>
          <w:rFonts w:ascii="Arial" w:hAnsi="Arial" w:cs="Arial"/>
          <w:sz w:val="24"/>
          <w:szCs w:val="24"/>
        </w:rPr>
        <w:t xml:space="preserve"> review</w:t>
      </w:r>
      <w:r w:rsidR="00191E57" w:rsidRPr="00564DEB">
        <w:rPr>
          <w:rFonts w:ascii="Arial" w:hAnsi="Arial" w:cs="Arial"/>
          <w:sz w:val="24"/>
          <w:szCs w:val="24"/>
        </w:rPr>
        <w:t>ed</w:t>
      </w:r>
      <w:r w:rsidR="0093349A" w:rsidRPr="00564DEB">
        <w:rPr>
          <w:rFonts w:ascii="Arial" w:hAnsi="Arial" w:cs="Arial"/>
          <w:sz w:val="24"/>
          <w:szCs w:val="24"/>
        </w:rPr>
        <w:t xml:space="preserve"> annually.</w:t>
      </w:r>
    </w:p>
    <w:p w14:paraId="37F86503" w14:textId="77777777" w:rsidR="002852BA" w:rsidRPr="00994540" w:rsidRDefault="002852BA" w:rsidP="0093349A">
      <w:pPr>
        <w:spacing w:after="0"/>
        <w:rPr>
          <w:rFonts w:ascii="Comic Sans MS" w:hAnsi="Comic Sans MS"/>
          <w:sz w:val="24"/>
          <w:szCs w:val="24"/>
        </w:rPr>
      </w:pPr>
    </w:p>
    <w:p w14:paraId="4F47E2BB" w14:textId="77777777" w:rsidR="0093349A" w:rsidRDefault="0093349A" w:rsidP="0093349A">
      <w:pPr>
        <w:spacing w:after="0"/>
        <w:rPr>
          <w:sz w:val="24"/>
          <w:szCs w:val="24"/>
        </w:rPr>
      </w:pPr>
    </w:p>
    <w:p w14:paraId="13D1F415" w14:textId="77777777" w:rsidR="00191E57" w:rsidRDefault="00564DEB" w:rsidP="0093349A">
      <w:pPr>
        <w:spacing w:after="0"/>
        <w:rPr>
          <w:rFonts w:ascii="Arial" w:hAnsi="Arial" w:cs="Arial"/>
          <w:b/>
          <w:sz w:val="24"/>
          <w:szCs w:val="24"/>
        </w:rPr>
      </w:pPr>
      <w:r w:rsidRPr="009149F3">
        <w:rPr>
          <w:rFonts w:ascii="Arial" w:hAnsi="Arial" w:cs="Arial"/>
          <w:b/>
          <w:sz w:val="24"/>
          <w:szCs w:val="24"/>
        </w:rPr>
        <w:t>The d</w:t>
      </w:r>
      <w:r w:rsidR="00191E57" w:rsidRPr="009149F3">
        <w:rPr>
          <w:rFonts w:ascii="Arial" w:hAnsi="Arial" w:cs="Arial"/>
          <w:b/>
          <w:sz w:val="24"/>
          <w:szCs w:val="24"/>
        </w:rPr>
        <w:t xml:space="preserve">efinition of </w:t>
      </w:r>
      <w:r w:rsidR="009149F3">
        <w:rPr>
          <w:rFonts w:ascii="Arial" w:hAnsi="Arial" w:cs="Arial"/>
          <w:b/>
          <w:sz w:val="24"/>
          <w:szCs w:val="24"/>
        </w:rPr>
        <w:t>special educational n</w:t>
      </w:r>
      <w:r w:rsidRPr="009149F3">
        <w:rPr>
          <w:rFonts w:ascii="Arial" w:hAnsi="Arial" w:cs="Arial"/>
          <w:b/>
          <w:sz w:val="24"/>
          <w:szCs w:val="24"/>
        </w:rPr>
        <w:t>eeds (</w:t>
      </w:r>
      <w:r w:rsidR="00191E57" w:rsidRPr="009149F3">
        <w:rPr>
          <w:rFonts w:ascii="Arial" w:hAnsi="Arial" w:cs="Arial"/>
          <w:b/>
          <w:sz w:val="24"/>
          <w:szCs w:val="24"/>
        </w:rPr>
        <w:t>SEN</w:t>
      </w:r>
      <w:r w:rsidRPr="009149F3">
        <w:rPr>
          <w:rFonts w:ascii="Arial" w:hAnsi="Arial" w:cs="Arial"/>
          <w:b/>
          <w:sz w:val="24"/>
          <w:szCs w:val="24"/>
        </w:rPr>
        <w:t>)</w:t>
      </w:r>
    </w:p>
    <w:p w14:paraId="788D7C6D" w14:textId="77777777" w:rsidR="009149F3" w:rsidRPr="009149F3" w:rsidRDefault="009149F3" w:rsidP="0093349A">
      <w:pPr>
        <w:spacing w:after="0"/>
        <w:rPr>
          <w:rFonts w:ascii="Arial" w:hAnsi="Arial" w:cs="Arial"/>
          <w:b/>
          <w:sz w:val="24"/>
          <w:szCs w:val="24"/>
        </w:rPr>
      </w:pPr>
    </w:p>
    <w:p w14:paraId="66EB67A4" w14:textId="77777777" w:rsidR="00573902" w:rsidRPr="009149F3" w:rsidRDefault="00FC13E3" w:rsidP="00962CA2">
      <w:pPr>
        <w:spacing w:after="0"/>
        <w:rPr>
          <w:rFonts w:ascii="Arial" w:hAnsi="Arial" w:cs="Arial"/>
          <w:i/>
          <w:sz w:val="24"/>
          <w:szCs w:val="24"/>
        </w:rPr>
      </w:pPr>
      <w:r w:rsidRPr="009149F3">
        <w:rPr>
          <w:rFonts w:ascii="Arial" w:hAnsi="Arial" w:cs="Arial"/>
          <w:i/>
          <w:sz w:val="24"/>
          <w:szCs w:val="24"/>
        </w:rPr>
        <w:t>“</w:t>
      </w:r>
      <w:r w:rsidR="00191E57" w:rsidRPr="009149F3">
        <w:rPr>
          <w:rFonts w:ascii="Arial" w:hAnsi="Arial" w:cs="Arial"/>
          <w:i/>
          <w:sz w:val="24"/>
          <w:szCs w:val="24"/>
        </w:rPr>
        <w:t>A child or young person has SEN if they have a learning difficulty or disability which calls for special education</w:t>
      </w:r>
      <w:r w:rsidR="00573902" w:rsidRPr="009149F3">
        <w:rPr>
          <w:rFonts w:ascii="Arial" w:hAnsi="Arial" w:cs="Arial"/>
          <w:i/>
          <w:sz w:val="24"/>
          <w:szCs w:val="24"/>
        </w:rPr>
        <w:t>al provision to be made for him or her</w:t>
      </w:r>
      <w:r w:rsidR="00191E57" w:rsidRPr="009149F3">
        <w:rPr>
          <w:rFonts w:ascii="Arial" w:hAnsi="Arial" w:cs="Arial"/>
          <w:i/>
          <w:sz w:val="24"/>
          <w:szCs w:val="24"/>
        </w:rPr>
        <w:t xml:space="preserve">.  </w:t>
      </w:r>
    </w:p>
    <w:p w14:paraId="6FF3FD21" w14:textId="77777777" w:rsidR="00191E57" w:rsidRPr="009149F3" w:rsidRDefault="00191E57" w:rsidP="00962CA2">
      <w:pPr>
        <w:spacing w:after="0"/>
        <w:rPr>
          <w:rFonts w:ascii="Arial" w:hAnsi="Arial" w:cs="Arial"/>
          <w:i/>
          <w:sz w:val="24"/>
          <w:szCs w:val="24"/>
        </w:rPr>
      </w:pPr>
      <w:r w:rsidRPr="009149F3">
        <w:rPr>
          <w:rFonts w:ascii="Arial" w:hAnsi="Arial" w:cs="Arial"/>
          <w:i/>
          <w:sz w:val="24"/>
          <w:szCs w:val="24"/>
        </w:rPr>
        <w:t xml:space="preserve">A child of compulsory school age or a young person </w:t>
      </w:r>
      <w:r w:rsidR="00573902" w:rsidRPr="009149F3">
        <w:rPr>
          <w:rFonts w:ascii="Arial" w:hAnsi="Arial" w:cs="Arial"/>
          <w:i/>
          <w:sz w:val="24"/>
          <w:szCs w:val="24"/>
        </w:rPr>
        <w:t>has a learning difficulty if he or she</w:t>
      </w:r>
      <w:r w:rsidRPr="009149F3">
        <w:rPr>
          <w:rFonts w:ascii="Arial" w:hAnsi="Arial" w:cs="Arial"/>
          <w:i/>
          <w:sz w:val="24"/>
          <w:szCs w:val="24"/>
        </w:rPr>
        <w:t>:</w:t>
      </w:r>
    </w:p>
    <w:p w14:paraId="7E42D32B" w14:textId="77777777" w:rsidR="00191E57" w:rsidRPr="009149F3" w:rsidRDefault="00573902" w:rsidP="00FC13E3">
      <w:pPr>
        <w:pStyle w:val="ListParagraph"/>
        <w:numPr>
          <w:ilvl w:val="0"/>
          <w:numId w:val="3"/>
        </w:numPr>
        <w:spacing w:after="0"/>
        <w:rPr>
          <w:rFonts w:ascii="Arial" w:hAnsi="Arial" w:cs="Arial"/>
          <w:i/>
          <w:sz w:val="24"/>
          <w:szCs w:val="24"/>
        </w:rPr>
      </w:pPr>
      <w:r w:rsidRPr="009149F3">
        <w:rPr>
          <w:rFonts w:ascii="Arial" w:hAnsi="Arial" w:cs="Arial"/>
          <w:i/>
          <w:sz w:val="24"/>
          <w:szCs w:val="24"/>
        </w:rPr>
        <w:t>Has</w:t>
      </w:r>
      <w:r w:rsidR="00191E57" w:rsidRPr="009149F3">
        <w:rPr>
          <w:rFonts w:ascii="Arial" w:hAnsi="Arial" w:cs="Arial"/>
          <w:i/>
          <w:sz w:val="24"/>
          <w:szCs w:val="24"/>
        </w:rPr>
        <w:t xml:space="preserve"> a significantly greater difficulty in learning than </w:t>
      </w:r>
      <w:proofErr w:type="gramStart"/>
      <w:r w:rsidR="00191E57" w:rsidRPr="009149F3">
        <w:rPr>
          <w:rFonts w:ascii="Arial" w:hAnsi="Arial" w:cs="Arial"/>
          <w:i/>
          <w:sz w:val="24"/>
          <w:szCs w:val="24"/>
        </w:rPr>
        <w:t>the majority of</w:t>
      </w:r>
      <w:proofErr w:type="gramEnd"/>
      <w:r w:rsidR="00191E57" w:rsidRPr="009149F3">
        <w:rPr>
          <w:rFonts w:ascii="Arial" w:hAnsi="Arial" w:cs="Arial"/>
          <w:i/>
          <w:sz w:val="24"/>
          <w:szCs w:val="24"/>
        </w:rPr>
        <w:t xml:space="preserve"> others of the same age; or</w:t>
      </w:r>
    </w:p>
    <w:p w14:paraId="64AC264F" w14:textId="77777777" w:rsidR="00962CA2" w:rsidRPr="009149F3" w:rsidRDefault="00C96534" w:rsidP="00FC13E3">
      <w:pPr>
        <w:pStyle w:val="ListParagraph"/>
        <w:numPr>
          <w:ilvl w:val="0"/>
          <w:numId w:val="3"/>
        </w:numPr>
        <w:spacing w:after="0"/>
        <w:rPr>
          <w:rFonts w:ascii="Arial" w:hAnsi="Arial" w:cs="Arial"/>
          <w:i/>
          <w:sz w:val="24"/>
          <w:szCs w:val="24"/>
        </w:rPr>
      </w:pPr>
      <w:r w:rsidRPr="009149F3">
        <w:rPr>
          <w:rFonts w:ascii="Arial" w:hAnsi="Arial" w:cs="Arial"/>
          <w:i/>
          <w:sz w:val="24"/>
          <w:szCs w:val="24"/>
        </w:rPr>
        <w:t>Has</w:t>
      </w:r>
      <w:r w:rsidR="00191E57" w:rsidRPr="009149F3">
        <w:rPr>
          <w:rFonts w:ascii="Arial" w:hAnsi="Arial" w:cs="Arial"/>
          <w:i/>
          <w:sz w:val="24"/>
          <w:szCs w:val="24"/>
        </w:rPr>
        <w:t xml:space="preserve"> a disabilit</w:t>
      </w:r>
      <w:r w:rsidRPr="009149F3">
        <w:rPr>
          <w:rFonts w:ascii="Arial" w:hAnsi="Arial" w:cs="Arial"/>
          <w:i/>
          <w:sz w:val="24"/>
          <w:szCs w:val="24"/>
        </w:rPr>
        <w:t>y which prevents or hinders him or her from making use of</w:t>
      </w:r>
      <w:r w:rsidR="00191E57" w:rsidRPr="009149F3">
        <w:rPr>
          <w:rFonts w:ascii="Arial" w:hAnsi="Arial" w:cs="Arial"/>
          <w:i/>
          <w:sz w:val="24"/>
          <w:szCs w:val="24"/>
        </w:rPr>
        <w:t xml:space="preserve"> facilities of a kind generally provided for others of the same age in mainstream school</w:t>
      </w:r>
      <w:r w:rsidR="00962CA2" w:rsidRPr="009149F3">
        <w:rPr>
          <w:rFonts w:ascii="Arial" w:hAnsi="Arial" w:cs="Arial"/>
          <w:i/>
          <w:sz w:val="24"/>
          <w:szCs w:val="24"/>
        </w:rPr>
        <w:t>s</w:t>
      </w:r>
      <w:r w:rsidR="00FC13E3" w:rsidRPr="009149F3">
        <w:rPr>
          <w:rFonts w:ascii="Arial" w:hAnsi="Arial" w:cs="Arial"/>
          <w:i/>
          <w:sz w:val="24"/>
          <w:szCs w:val="24"/>
        </w:rPr>
        <w:t>.”</w:t>
      </w:r>
      <w:r w:rsidR="00962CA2" w:rsidRPr="009149F3">
        <w:rPr>
          <w:rFonts w:ascii="Arial" w:hAnsi="Arial" w:cs="Arial"/>
          <w:i/>
          <w:sz w:val="24"/>
          <w:szCs w:val="24"/>
        </w:rPr>
        <w:t xml:space="preserve">   </w:t>
      </w:r>
    </w:p>
    <w:p w14:paraId="3B46911F" w14:textId="77777777" w:rsidR="00191E57" w:rsidRPr="009149F3" w:rsidRDefault="00962CA2" w:rsidP="00962CA2">
      <w:pPr>
        <w:pStyle w:val="ListParagraph"/>
        <w:spacing w:after="0"/>
        <w:ind w:left="1440"/>
        <w:rPr>
          <w:rFonts w:ascii="Arial" w:hAnsi="Arial" w:cs="Arial"/>
          <w:sz w:val="24"/>
          <w:szCs w:val="24"/>
        </w:rPr>
      </w:pPr>
      <w:r w:rsidRPr="009149F3">
        <w:rPr>
          <w:rFonts w:ascii="Arial" w:hAnsi="Arial" w:cs="Arial"/>
          <w:sz w:val="24"/>
          <w:szCs w:val="24"/>
        </w:rPr>
        <w:t xml:space="preserve">                       </w:t>
      </w:r>
      <w:r w:rsidR="00AB6BB5" w:rsidRPr="009149F3">
        <w:rPr>
          <w:rFonts w:ascii="Arial" w:hAnsi="Arial" w:cs="Arial"/>
          <w:sz w:val="24"/>
          <w:szCs w:val="24"/>
        </w:rPr>
        <w:t xml:space="preserve"> </w:t>
      </w:r>
      <w:r w:rsidRPr="009149F3">
        <w:rPr>
          <w:rFonts w:ascii="Arial" w:hAnsi="Arial" w:cs="Arial"/>
          <w:sz w:val="24"/>
          <w:szCs w:val="24"/>
        </w:rPr>
        <w:t xml:space="preserve">                        </w:t>
      </w:r>
      <w:r w:rsidR="002852BA" w:rsidRPr="009149F3">
        <w:rPr>
          <w:rFonts w:ascii="Arial" w:hAnsi="Arial" w:cs="Arial"/>
          <w:sz w:val="24"/>
          <w:szCs w:val="24"/>
        </w:rPr>
        <w:t xml:space="preserve"> </w:t>
      </w:r>
      <w:r w:rsidR="008D7AEF" w:rsidRPr="009149F3">
        <w:rPr>
          <w:rFonts w:ascii="Arial" w:hAnsi="Arial" w:cs="Arial"/>
          <w:sz w:val="24"/>
          <w:szCs w:val="24"/>
        </w:rPr>
        <w:t xml:space="preserve">         </w:t>
      </w:r>
      <w:r w:rsidR="002852BA" w:rsidRPr="009149F3">
        <w:rPr>
          <w:rFonts w:ascii="Arial" w:hAnsi="Arial" w:cs="Arial"/>
          <w:sz w:val="24"/>
          <w:szCs w:val="24"/>
        </w:rPr>
        <w:t xml:space="preserve">  </w:t>
      </w:r>
      <w:r w:rsidR="00E57A7C" w:rsidRPr="009149F3">
        <w:rPr>
          <w:rFonts w:ascii="Arial" w:hAnsi="Arial" w:cs="Arial"/>
          <w:sz w:val="24"/>
          <w:szCs w:val="24"/>
        </w:rPr>
        <w:t>(</w:t>
      </w:r>
      <w:r w:rsidR="002852BA" w:rsidRPr="009149F3">
        <w:rPr>
          <w:rFonts w:ascii="Arial" w:hAnsi="Arial" w:cs="Arial"/>
          <w:sz w:val="24"/>
          <w:szCs w:val="24"/>
        </w:rPr>
        <w:t xml:space="preserve">SEN Code of </w:t>
      </w:r>
      <w:r w:rsidR="00C96534" w:rsidRPr="009149F3">
        <w:rPr>
          <w:rFonts w:ascii="Arial" w:hAnsi="Arial" w:cs="Arial"/>
          <w:sz w:val="24"/>
          <w:szCs w:val="24"/>
        </w:rPr>
        <w:t xml:space="preserve">Practice </w:t>
      </w:r>
      <w:r w:rsidR="00E57A7C" w:rsidRPr="009149F3">
        <w:rPr>
          <w:rFonts w:ascii="Arial" w:hAnsi="Arial" w:cs="Arial"/>
          <w:sz w:val="24"/>
          <w:szCs w:val="24"/>
        </w:rPr>
        <w:t>2014)</w:t>
      </w:r>
    </w:p>
    <w:p w14:paraId="1D3A25BC" w14:textId="77777777" w:rsidR="00C96534" w:rsidRPr="002852BA" w:rsidRDefault="00C96534" w:rsidP="00C96534">
      <w:pPr>
        <w:pStyle w:val="ListParagraph"/>
        <w:spacing w:after="0"/>
        <w:ind w:left="1440"/>
        <w:rPr>
          <w:rFonts w:ascii="Comic Sans MS" w:hAnsi="Comic Sans MS"/>
          <w:sz w:val="24"/>
          <w:szCs w:val="24"/>
        </w:rPr>
      </w:pPr>
    </w:p>
    <w:p w14:paraId="5AC65E1C" w14:textId="77777777" w:rsidR="00C96534" w:rsidRDefault="009149F3" w:rsidP="00C96534">
      <w:pPr>
        <w:spacing w:after="0"/>
        <w:rPr>
          <w:rFonts w:ascii="Arial" w:hAnsi="Arial" w:cs="Arial"/>
          <w:b/>
          <w:sz w:val="24"/>
          <w:szCs w:val="24"/>
        </w:rPr>
      </w:pPr>
      <w:r>
        <w:rPr>
          <w:rFonts w:ascii="Arial" w:hAnsi="Arial" w:cs="Arial"/>
          <w:b/>
          <w:sz w:val="24"/>
          <w:szCs w:val="24"/>
        </w:rPr>
        <w:t>The d</w:t>
      </w:r>
      <w:r w:rsidR="00C96534" w:rsidRPr="009149F3">
        <w:rPr>
          <w:rFonts w:ascii="Arial" w:hAnsi="Arial" w:cs="Arial"/>
          <w:b/>
          <w:sz w:val="24"/>
          <w:szCs w:val="24"/>
        </w:rPr>
        <w:t>efinition of disability</w:t>
      </w:r>
    </w:p>
    <w:p w14:paraId="07153696" w14:textId="77777777" w:rsidR="009149F3" w:rsidRPr="009149F3" w:rsidRDefault="009149F3" w:rsidP="00C96534">
      <w:pPr>
        <w:spacing w:after="0"/>
        <w:rPr>
          <w:rFonts w:ascii="Arial" w:hAnsi="Arial" w:cs="Arial"/>
          <w:b/>
          <w:sz w:val="24"/>
          <w:szCs w:val="24"/>
        </w:rPr>
      </w:pPr>
    </w:p>
    <w:p w14:paraId="53DBC6DF" w14:textId="77777777" w:rsidR="008D7AEF" w:rsidRPr="009149F3" w:rsidRDefault="00A81901" w:rsidP="002852BA">
      <w:pPr>
        <w:spacing w:after="0"/>
        <w:rPr>
          <w:rFonts w:ascii="Arial" w:hAnsi="Arial" w:cs="Arial"/>
          <w:sz w:val="24"/>
          <w:szCs w:val="24"/>
        </w:rPr>
      </w:pPr>
      <w:r>
        <w:rPr>
          <w:rFonts w:ascii="Arial" w:hAnsi="Arial" w:cs="Arial"/>
          <w:sz w:val="24"/>
          <w:szCs w:val="24"/>
        </w:rPr>
        <w:t>Many children and young people</w:t>
      </w:r>
      <w:r w:rsidR="00C96534" w:rsidRPr="009149F3">
        <w:rPr>
          <w:rFonts w:ascii="Arial" w:hAnsi="Arial" w:cs="Arial"/>
          <w:sz w:val="24"/>
          <w:szCs w:val="24"/>
        </w:rPr>
        <w:t xml:space="preserve"> who have SEN m</w:t>
      </w:r>
      <w:r w:rsidR="002852BA" w:rsidRPr="009149F3">
        <w:rPr>
          <w:rFonts w:ascii="Arial" w:hAnsi="Arial" w:cs="Arial"/>
          <w:sz w:val="24"/>
          <w:szCs w:val="24"/>
        </w:rPr>
        <w:t>ay also have a disability under</w:t>
      </w:r>
      <w:r w:rsidR="002852BA" w:rsidRPr="009149F3">
        <w:rPr>
          <w:rFonts w:ascii="Arial" w:hAnsi="Arial" w:cs="Arial"/>
          <w:i/>
          <w:sz w:val="24"/>
          <w:szCs w:val="24"/>
        </w:rPr>
        <w:t xml:space="preserve"> </w:t>
      </w:r>
      <w:r w:rsidR="00FC13E3" w:rsidRPr="009149F3">
        <w:rPr>
          <w:rFonts w:ascii="Arial" w:hAnsi="Arial" w:cs="Arial"/>
          <w:sz w:val="24"/>
          <w:szCs w:val="24"/>
        </w:rPr>
        <w:t>the Equality Act 2010 – that is “</w:t>
      </w:r>
      <w:r w:rsidR="00C96534" w:rsidRPr="009149F3">
        <w:rPr>
          <w:rFonts w:ascii="Arial" w:hAnsi="Arial" w:cs="Arial"/>
          <w:i/>
          <w:sz w:val="24"/>
          <w:szCs w:val="24"/>
        </w:rPr>
        <w:t xml:space="preserve">…a physical or mental impairment which has a long-term </w:t>
      </w:r>
      <w:r w:rsidR="00C96534" w:rsidRPr="009149F3">
        <w:rPr>
          <w:rFonts w:ascii="Arial" w:hAnsi="Arial" w:cs="Arial"/>
          <w:i/>
          <w:sz w:val="24"/>
          <w:szCs w:val="24"/>
        </w:rPr>
        <w:lastRenderedPageBreak/>
        <w:t>and substantial adverse effect on their ability to carry o</w:t>
      </w:r>
      <w:r w:rsidR="00FC13E3" w:rsidRPr="009149F3">
        <w:rPr>
          <w:rFonts w:ascii="Arial" w:hAnsi="Arial" w:cs="Arial"/>
          <w:i/>
          <w:sz w:val="24"/>
          <w:szCs w:val="24"/>
        </w:rPr>
        <w:t>ut normal day-to-day activities”</w:t>
      </w:r>
      <w:r w:rsidR="007C2695" w:rsidRPr="009149F3">
        <w:rPr>
          <w:rFonts w:ascii="Arial" w:hAnsi="Arial" w:cs="Arial"/>
          <w:sz w:val="24"/>
          <w:szCs w:val="24"/>
        </w:rPr>
        <w:t>.</w:t>
      </w:r>
      <w:r w:rsidR="00FC13E3" w:rsidRPr="009149F3">
        <w:rPr>
          <w:rFonts w:ascii="Arial" w:hAnsi="Arial" w:cs="Arial"/>
          <w:sz w:val="24"/>
          <w:szCs w:val="24"/>
        </w:rPr>
        <w:t xml:space="preserve"> </w:t>
      </w:r>
    </w:p>
    <w:p w14:paraId="31694390" w14:textId="77777777" w:rsidR="00C96534" w:rsidRPr="009149F3" w:rsidRDefault="008D7AEF" w:rsidP="002852BA">
      <w:pPr>
        <w:spacing w:after="0"/>
        <w:rPr>
          <w:rFonts w:ascii="Arial" w:hAnsi="Arial" w:cs="Arial"/>
          <w:i/>
          <w:sz w:val="24"/>
          <w:szCs w:val="24"/>
        </w:rPr>
      </w:pPr>
      <w:r w:rsidRPr="009149F3">
        <w:rPr>
          <w:rFonts w:ascii="Arial" w:hAnsi="Arial" w:cs="Arial"/>
          <w:sz w:val="24"/>
          <w:szCs w:val="24"/>
        </w:rPr>
        <w:t xml:space="preserve">                                   </w:t>
      </w:r>
      <w:r w:rsidR="00FC13E3" w:rsidRPr="009149F3">
        <w:rPr>
          <w:rFonts w:ascii="Arial" w:hAnsi="Arial" w:cs="Arial"/>
          <w:sz w:val="24"/>
          <w:szCs w:val="24"/>
        </w:rPr>
        <w:t xml:space="preserve">    </w:t>
      </w:r>
      <w:r w:rsidR="00E57A7C" w:rsidRPr="009149F3">
        <w:rPr>
          <w:rFonts w:ascii="Arial" w:hAnsi="Arial" w:cs="Arial"/>
          <w:sz w:val="24"/>
          <w:szCs w:val="24"/>
        </w:rPr>
        <w:t xml:space="preserve">                                </w:t>
      </w:r>
      <w:r w:rsidRPr="009149F3">
        <w:rPr>
          <w:rFonts w:ascii="Arial" w:hAnsi="Arial" w:cs="Arial"/>
          <w:sz w:val="24"/>
          <w:szCs w:val="24"/>
        </w:rPr>
        <w:t xml:space="preserve">         </w:t>
      </w:r>
      <w:r w:rsidR="00E57A7C" w:rsidRPr="009149F3">
        <w:rPr>
          <w:rFonts w:ascii="Arial" w:hAnsi="Arial" w:cs="Arial"/>
          <w:sz w:val="24"/>
          <w:szCs w:val="24"/>
        </w:rPr>
        <w:t>(SEN Code of Practice 2014)</w:t>
      </w:r>
      <w:r w:rsidR="00FC13E3" w:rsidRPr="009149F3">
        <w:rPr>
          <w:rFonts w:ascii="Arial" w:hAnsi="Arial" w:cs="Arial"/>
          <w:sz w:val="24"/>
          <w:szCs w:val="24"/>
        </w:rPr>
        <w:t xml:space="preserve">  </w:t>
      </w:r>
      <w:r w:rsidR="00962CA2" w:rsidRPr="009149F3">
        <w:rPr>
          <w:rFonts w:ascii="Arial" w:hAnsi="Arial" w:cs="Arial"/>
          <w:sz w:val="24"/>
          <w:szCs w:val="24"/>
        </w:rPr>
        <w:t xml:space="preserve">                                                                                                                                                                                                                                                                                                                                                                                             </w:t>
      </w:r>
      <w:r w:rsidR="00AB6BB5" w:rsidRPr="009149F3">
        <w:rPr>
          <w:rFonts w:ascii="Arial" w:hAnsi="Arial" w:cs="Arial"/>
          <w:sz w:val="24"/>
          <w:szCs w:val="24"/>
        </w:rPr>
        <w:t xml:space="preserve"> </w:t>
      </w:r>
      <w:r w:rsidR="00962CA2" w:rsidRPr="009149F3">
        <w:rPr>
          <w:rFonts w:ascii="Arial" w:hAnsi="Arial" w:cs="Arial"/>
          <w:sz w:val="24"/>
          <w:szCs w:val="24"/>
        </w:rPr>
        <w:t xml:space="preserve">                           </w:t>
      </w:r>
    </w:p>
    <w:p w14:paraId="2E51AA07" w14:textId="77777777" w:rsidR="00862C79" w:rsidRPr="00862C79" w:rsidRDefault="00862C79" w:rsidP="00862C79">
      <w:pPr>
        <w:spacing w:after="0"/>
        <w:rPr>
          <w:sz w:val="24"/>
          <w:szCs w:val="24"/>
        </w:rPr>
      </w:pPr>
    </w:p>
    <w:p w14:paraId="0DF4A9A9" w14:textId="77777777" w:rsidR="00DC30A4" w:rsidRDefault="0093349A" w:rsidP="0093349A">
      <w:pPr>
        <w:spacing w:after="0"/>
        <w:rPr>
          <w:rFonts w:ascii="Arial" w:hAnsi="Arial" w:cs="Arial"/>
          <w:b/>
          <w:sz w:val="24"/>
          <w:szCs w:val="24"/>
        </w:rPr>
      </w:pPr>
      <w:r w:rsidRPr="00A81901">
        <w:rPr>
          <w:rFonts w:ascii="Arial" w:hAnsi="Arial" w:cs="Arial"/>
          <w:b/>
          <w:sz w:val="24"/>
          <w:szCs w:val="24"/>
        </w:rPr>
        <w:t>The kinds</w:t>
      </w:r>
      <w:r w:rsidR="009149F3" w:rsidRPr="00A81901">
        <w:rPr>
          <w:rFonts w:ascii="Arial" w:hAnsi="Arial" w:cs="Arial"/>
          <w:b/>
          <w:sz w:val="24"/>
          <w:szCs w:val="24"/>
        </w:rPr>
        <w:t xml:space="preserve"> of SEN</w:t>
      </w:r>
      <w:r w:rsidRPr="00A81901">
        <w:rPr>
          <w:rFonts w:ascii="Arial" w:hAnsi="Arial" w:cs="Arial"/>
          <w:b/>
          <w:sz w:val="24"/>
          <w:szCs w:val="24"/>
        </w:rPr>
        <w:t xml:space="preserve"> for which</w:t>
      </w:r>
      <w:r w:rsidR="00200FE4" w:rsidRPr="00A81901">
        <w:rPr>
          <w:rFonts w:ascii="Arial" w:hAnsi="Arial" w:cs="Arial"/>
          <w:b/>
          <w:sz w:val="24"/>
          <w:szCs w:val="24"/>
        </w:rPr>
        <w:t xml:space="preserve"> provision is made </w:t>
      </w:r>
    </w:p>
    <w:p w14:paraId="7E1D6712" w14:textId="77777777" w:rsidR="00A81901" w:rsidRPr="00A81901" w:rsidRDefault="00A81901" w:rsidP="0093349A">
      <w:pPr>
        <w:spacing w:after="0"/>
        <w:rPr>
          <w:rFonts w:ascii="Arial" w:hAnsi="Arial" w:cs="Arial"/>
          <w:b/>
          <w:sz w:val="24"/>
          <w:szCs w:val="24"/>
        </w:rPr>
      </w:pPr>
    </w:p>
    <w:p w14:paraId="490823F6" w14:textId="77777777" w:rsidR="0052440F" w:rsidRDefault="0093349A" w:rsidP="0093349A">
      <w:pPr>
        <w:spacing w:after="0"/>
        <w:rPr>
          <w:rFonts w:ascii="Arial" w:hAnsi="Arial" w:cs="Arial"/>
          <w:sz w:val="24"/>
          <w:szCs w:val="24"/>
        </w:rPr>
      </w:pPr>
      <w:r w:rsidRPr="00A81901">
        <w:rPr>
          <w:rFonts w:ascii="Arial" w:hAnsi="Arial" w:cs="Arial"/>
          <w:sz w:val="24"/>
          <w:szCs w:val="24"/>
        </w:rPr>
        <w:t xml:space="preserve">At </w:t>
      </w:r>
      <w:r w:rsidR="00200FE4" w:rsidRPr="00A81901">
        <w:rPr>
          <w:rFonts w:ascii="Arial" w:hAnsi="Arial" w:cs="Arial"/>
          <w:sz w:val="24"/>
          <w:szCs w:val="24"/>
        </w:rPr>
        <w:t>St Botolph’s</w:t>
      </w:r>
      <w:r w:rsidR="001B5B5F">
        <w:rPr>
          <w:rFonts w:ascii="Arial" w:hAnsi="Arial" w:cs="Arial"/>
          <w:sz w:val="24"/>
          <w:szCs w:val="24"/>
        </w:rPr>
        <w:t xml:space="preserve"> we </w:t>
      </w:r>
      <w:proofErr w:type="gramStart"/>
      <w:r w:rsidR="001B5B5F">
        <w:rPr>
          <w:rFonts w:ascii="Arial" w:hAnsi="Arial" w:cs="Arial"/>
          <w:sz w:val="24"/>
          <w:szCs w:val="24"/>
        </w:rPr>
        <w:t>are able to</w:t>
      </w:r>
      <w:proofErr w:type="gramEnd"/>
      <w:r w:rsidRPr="00A81901">
        <w:rPr>
          <w:rFonts w:ascii="Arial" w:hAnsi="Arial" w:cs="Arial"/>
          <w:sz w:val="24"/>
          <w:szCs w:val="24"/>
        </w:rPr>
        <w:t xml:space="preserve"> make provis</w:t>
      </w:r>
      <w:r w:rsidR="008D7AEF" w:rsidRPr="00A81901">
        <w:rPr>
          <w:rFonts w:ascii="Arial" w:hAnsi="Arial" w:cs="Arial"/>
          <w:sz w:val="24"/>
          <w:szCs w:val="24"/>
        </w:rPr>
        <w:t>ion for</w:t>
      </w:r>
      <w:r w:rsidRPr="00A81901">
        <w:rPr>
          <w:rFonts w:ascii="Arial" w:hAnsi="Arial" w:cs="Arial"/>
          <w:sz w:val="24"/>
          <w:szCs w:val="24"/>
        </w:rPr>
        <w:t xml:space="preserve"> </w:t>
      </w:r>
      <w:r w:rsidR="009149F3" w:rsidRPr="00A81901">
        <w:rPr>
          <w:rFonts w:ascii="Arial" w:hAnsi="Arial" w:cs="Arial"/>
          <w:sz w:val="24"/>
          <w:szCs w:val="24"/>
        </w:rPr>
        <w:t>children with frequently occurring special educational needs who do</w:t>
      </w:r>
      <w:r w:rsidR="008D7AEF" w:rsidRPr="00A81901">
        <w:rPr>
          <w:rFonts w:ascii="Arial" w:hAnsi="Arial" w:cs="Arial"/>
          <w:sz w:val="24"/>
          <w:szCs w:val="24"/>
        </w:rPr>
        <w:t xml:space="preserve"> not have</w:t>
      </w:r>
      <w:r w:rsidRPr="00A81901">
        <w:rPr>
          <w:rFonts w:ascii="Arial" w:hAnsi="Arial" w:cs="Arial"/>
          <w:sz w:val="24"/>
          <w:szCs w:val="24"/>
        </w:rPr>
        <w:t xml:space="preserve"> a</w:t>
      </w:r>
      <w:r w:rsidR="009149F3" w:rsidRPr="00A81901">
        <w:rPr>
          <w:rFonts w:ascii="Arial" w:hAnsi="Arial" w:cs="Arial"/>
          <w:sz w:val="24"/>
          <w:szCs w:val="24"/>
        </w:rPr>
        <w:t>n</w:t>
      </w:r>
      <w:r w:rsidR="002854F8" w:rsidRPr="00A81901">
        <w:rPr>
          <w:rFonts w:ascii="Arial" w:hAnsi="Arial" w:cs="Arial"/>
          <w:sz w:val="24"/>
          <w:szCs w:val="24"/>
        </w:rPr>
        <w:t xml:space="preserve"> </w:t>
      </w:r>
      <w:r w:rsidR="00DC30A4" w:rsidRPr="00A81901">
        <w:rPr>
          <w:rFonts w:ascii="Arial" w:hAnsi="Arial" w:cs="Arial"/>
          <w:sz w:val="24"/>
          <w:szCs w:val="24"/>
        </w:rPr>
        <w:t>Education, Health and</w:t>
      </w:r>
      <w:r w:rsidRPr="00A81901">
        <w:rPr>
          <w:rFonts w:ascii="Arial" w:hAnsi="Arial" w:cs="Arial"/>
          <w:sz w:val="24"/>
          <w:szCs w:val="24"/>
        </w:rPr>
        <w:t xml:space="preserve"> Care Plan</w:t>
      </w:r>
      <w:r w:rsidR="002854F8" w:rsidRPr="00A81901">
        <w:rPr>
          <w:rFonts w:ascii="Arial" w:hAnsi="Arial" w:cs="Arial"/>
          <w:sz w:val="24"/>
          <w:szCs w:val="24"/>
        </w:rPr>
        <w:t xml:space="preserve">. These </w:t>
      </w:r>
      <w:r w:rsidR="001B5B5F">
        <w:rPr>
          <w:rFonts w:ascii="Arial" w:hAnsi="Arial" w:cs="Arial"/>
          <w:sz w:val="24"/>
          <w:szCs w:val="24"/>
        </w:rPr>
        <w:t xml:space="preserve">special educational </w:t>
      </w:r>
      <w:r w:rsidR="009149F3" w:rsidRPr="00A81901">
        <w:rPr>
          <w:rFonts w:ascii="Arial" w:hAnsi="Arial" w:cs="Arial"/>
          <w:sz w:val="24"/>
          <w:szCs w:val="24"/>
        </w:rPr>
        <w:t xml:space="preserve">needs </w:t>
      </w:r>
      <w:r w:rsidR="002854F8" w:rsidRPr="00A81901">
        <w:rPr>
          <w:rFonts w:ascii="Arial" w:hAnsi="Arial" w:cs="Arial"/>
          <w:sz w:val="24"/>
          <w:szCs w:val="24"/>
        </w:rPr>
        <w:t xml:space="preserve">include </w:t>
      </w:r>
      <w:r w:rsidR="009149F3" w:rsidRPr="00A81901">
        <w:rPr>
          <w:rFonts w:ascii="Arial" w:hAnsi="Arial" w:cs="Arial"/>
          <w:sz w:val="24"/>
          <w:szCs w:val="24"/>
        </w:rPr>
        <w:t xml:space="preserve">specific </w:t>
      </w:r>
      <w:r w:rsidR="002854F8" w:rsidRPr="00A81901">
        <w:rPr>
          <w:rFonts w:ascii="Arial" w:hAnsi="Arial" w:cs="Arial"/>
          <w:sz w:val="24"/>
          <w:szCs w:val="24"/>
        </w:rPr>
        <w:t xml:space="preserve">learning difficulties, speech, </w:t>
      </w:r>
      <w:r w:rsidR="003132AF" w:rsidRPr="00A81901">
        <w:rPr>
          <w:rFonts w:ascii="Arial" w:hAnsi="Arial" w:cs="Arial"/>
          <w:sz w:val="24"/>
          <w:szCs w:val="24"/>
        </w:rPr>
        <w:t>language</w:t>
      </w:r>
      <w:r w:rsidR="002854F8" w:rsidRPr="00A81901">
        <w:rPr>
          <w:rFonts w:ascii="Arial" w:hAnsi="Arial" w:cs="Arial"/>
          <w:sz w:val="24"/>
          <w:szCs w:val="24"/>
        </w:rPr>
        <w:t xml:space="preserve"> and communication needs, autistic spectrum disorders</w:t>
      </w:r>
      <w:r w:rsidR="003132AF" w:rsidRPr="00A81901">
        <w:rPr>
          <w:rFonts w:ascii="Arial" w:hAnsi="Arial" w:cs="Arial"/>
          <w:sz w:val="24"/>
          <w:szCs w:val="24"/>
        </w:rPr>
        <w:t xml:space="preserve"> </w:t>
      </w:r>
      <w:r w:rsidR="002854F8" w:rsidRPr="00A81901">
        <w:rPr>
          <w:rFonts w:ascii="Arial" w:hAnsi="Arial" w:cs="Arial"/>
          <w:sz w:val="24"/>
          <w:szCs w:val="24"/>
        </w:rPr>
        <w:t>and soc</w:t>
      </w:r>
      <w:r w:rsidR="001B5B5F">
        <w:rPr>
          <w:rFonts w:ascii="Arial" w:hAnsi="Arial" w:cs="Arial"/>
          <w:sz w:val="24"/>
          <w:szCs w:val="24"/>
        </w:rPr>
        <w:t xml:space="preserve">ial, </w:t>
      </w:r>
      <w:r w:rsidR="00962CA2" w:rsidRPr="00A81901">
        <w:rPr>
          <w:rFonts w:ascii="Arial" w:hAnsi="Arial" w:cs="Arial"/>
          <w:sz w:val="24"/>
          <w:szCs w:val="24"/>
        </w:rPr>
        <w:t>emotional</w:t>
      </w:r>
      <w:r w:rsidR="001B5B5F">
        <w:rPr>
          <w:rFonts w:ascii="Arial" w:hAnsi="Arial" w:cs="Arial"/>
          <w:sz w:val="24"/>
          <w:szCs w:val="24"/>
        </w:rPr>
        <w:t xml:space="preserve"> and mental health</w:t>
      </w:r>
      <w:r w:rsidR="002854F8" w:rsidRPr="00A81901">
        <w:rPr>
          <w:rFonts w:ascii="Arial" w:hAnsi="Arial" w:cs="Arial"/>
          <w:sz w:val="24"/>
          <w:szCs w:val="24"/>
        </w:rPr>
        <w:t xml:space="preserve"> needs</w:t>
      </w:r>
      <w:r w:rsidR="003132AF" w:rsidRPr="00A81901">
        <w:rPr>
          <w:rFonts w:ascii="Arial" w:hAnsi="Arial" w:cs="Arial"/>
          <w:sz w:val="24"/>
          <w:szCs w:val="24"/>
        </w:rPr>
        <w:t>.</w:t>
      </w:r>
      <w:r w:rsidR="00A06215">
        <w:rPr>
          <w:rFonts w:ascii="Arial" w:hAnsi="Arial" w:cs="Arial"/>
          <w:sz w:val="24"/>
          <w:szCs w:val="24"/>
        </w:rPr>
        <w:t xml:space="preserve"> </w:t>
      </w:r>
      <w:r w:rsidR="004315D6" w:rsidRPr="00A81901">
        <w:rPr>
          <w:rFonts w:ascii="Arial" w:hAnsi="Arial" w:cs="Arial"/>
          <w:sz w:val="24"/>
          <w:szCs w:val="24"/>
        </w:rPr>
        <w:t>There are other kinds of special educational need</w:t>
      </w:r>
      <w:r w:rsidR="00CA76AB" w:rsidRPr="00A81901">
        <w:rPr>
          <w:rFonts w:ascii="Arial" w:hAnsi="Arial" w:cs="Arial"/>
          <w:sz w:val="24"/>
          <w:szCs w:val="24"/>
        </w:rPr>
        <w:t xml:space="preserve"> which do not occur as frequently and with wh</w:t>
      </w:r>
      <w:r w:rsidR="001B5B5F">
        <w:rPr>
          <w:rFonts w:ascii="Arial" w:hAnsi="Arial" w:cs="Arial"/>
          <w:sz w:val="24"/>
          <w:szCs w:val="24"/>
        </w:rPr>
        <w:t>ich the school may be</w:t>
      </w:r>
      <w:r w:rsidR="008D7AEF" w:rsidRPr="00A81901">
        <w:rPr>
          <w:rFonts w:ascii="Arial" w:hAnsi="Arial" w:cs="Arial"/>
          <w:sz w:val="24"/>
          <w:szCs w:val="24"/>
        </w:rPr>
        <w:t xml:space="preserve"> less f</w:t>
      </w:r>
      <w:r w:rsidR="0028068C">
        <w:rPr>
          <w:rFonts w:ascii="Arial" w:hAnsi="Arial" w:cs="Arial"/>
          <w:sz w:val="24"/>
          <w:szCs w:val="24"/>
        </w:rPr>
        <w:t>a</w:t>
      </w:r>
      <w:r w:rsidR="001B5B5F">
        <w:rPr>
          <w:rFonts w:ascii="Arial" w:hAnsi="Arial" w:cs="Arial"/>
          <w:sz w:val="24"/>
          <w:szCs w:val="24"/>
        </w:rPr>
        <w:t>miliar. If a child has this type</w:t>
      </w:r>
      <w:r w:rsidR="0028068C">
        <w:rPr>
          <w:rFonts w:ascii="Arial" w:hAnsi="Arial" w:cs="Arial"/>
          <w:sz w:val="24"/>
          <w:szCs w:val="24"/>
        </w:rPr>
        <w:t xml:space="preserve"> of need</w:t>
      </w:r>
      <w:r w:rsidR="008D7AEF" w:rsidRPr="00A81901">
        <w:rPr>
          <w:rFonts w:ascii="Arial" w:hAnsi="Arial" w:cs="Arial"/>
          <w:sz w:val="24"/>
          <w:szCs w:val="24"/>
        </w:rPr>
        <w:t xml:space="preserve">, the school will seek to access </w:t>
      </w:r>
      <w:r w:rsidR="0028068C">
        <w:rPr>
          <w:rFonts w:ascii="Arial" w:hAnsi="Arial" w:cs="Arial"/>
          <w:sz w:val="24"/>
          <w:szCs w:val="24"/>
        </w:rPr>
        <w:t xml:space="preserve">advice, support and </w:t>
      </w:r>
      <w:r w:rsidR="008D7AEF" w:rsidRPr="00A81901">
        <w:rPr>
          <w:rFonts w:ascii="Arial" w:hAnsi="Arial" w:cs="Arial"/>
          <w:sz w:val="24"/>
          <w:szCs w:val="24"/>
        </w:rPr>
        <w:t xml:space="preserve">training </w:t>
      </w:r>
      <w:proofErr w:type="gramStart"/>
      <w:r w:rsidR="008D7AEF" w:rsidRPr="00A81901">
        <w:rPr>
          <w:rFonts w:ascii="Arial" w:hAnsi="Arial" w:cs="Arial"/>
          <w:sz w:val="24"/>
          <w:szCs w:val="24"/>
        </w:rPr>
        <w:t>in order to</w:t>
      </w:r>
      <w:proofErr w:type="gramEnd"/>
      <w:r w:rsidR="008D7AEF" w:rsidRPr="00A81901">
        <w:rPr>
          <w:rFonts w:ascii="Arial" w:hAnsi="Arial" w:cs="Arial"/>
          <w:sz w:val="24"/>
          <w:szCs w:val="24"/>
        </w:rPr>
        <w:t xml:space="preserve"> support </w:t>
      </w:r>
      <w:r w:rsidR="0052440F">
        <w:rPr>
          <w:rFonts w:ascii="Arial" w:hAnsi="Arial" w:cs="Arial"/>
          <w:sz w:val="24"/>
          <w:szCs w:val="24"/>
        </w:rPr>
        <w:t>the child</w:t>
      </w:r>
      <w:r w:rsidR="00A81901" w:rsidRPr="00A81901">
        <w:rPr>
          <w:rFonts w:ascii="Arial" w:hAnsi="Arial" w:cs="Arial"/>
          <w:sz w:val="24"/>
          <w:szCs w:val="24"/>
        </w:rPr>
        <w:t xml:space="preserve"> effectively</w:t>
      </w:r>
      <w:r w:rsidR="00CA76AB" w:rsidRPr="00A81901">
        <w:rPr>
          <w:rFonts w:ascii="Arial" w:hAnsi="Arial" w:cs="Arial"/>
          <w:sz w:val="24"/>
          <w:szCs w:val="24"/>
        </w:rPr>
        <w:t xml:space="preserve">. </w:t>
      </w:r>
    </w:p>
    <w:p w14:paraId="5858691C" w14:textId="77777777" w:rsidR="005B4530" w:rsidRPr="00A81901" w:rsidRDefault="00CA76AB" w:rsidP="0093349A">
      <w:pPr>
        <w:spacing w:after="0"/>
        <w:rPr>
          <w:rFonts w:ascii="Arial" w:hAnsi="Arial" w:cs="Arial"/>
          <w:sz w:val="24"/>
          <w:szCs w:val="24"/>
        </w:rPr>
      </w:pPr>
      <w:r w:rsidRPr="00A81901">
        <w:rPr>
          <w:rFonts w:ascii="Arial" w:hAnsi="Arial" w:cs="Arial"/>
          <w:sz w:val="24"/>
          <w:szCs w:val="24"/>
        </w:rPr>
        <w:t xml:space="preserve"> </w:t>
      </w:r>
    </w:p>
    <w:p w14:paraId="52C541B8" w14:textId="77777777" w:rsidR="004B2C70" w:rsidRPr="00A81901" w:rsidRDefault="008D7AEF" w:rsidP="0093349A">
      <w:pPr>
        <w:spacing w:after="0"/>
        <w:rPr>
          <w:rFonts w:ascii="Arial" w:hAnsi="Arial" w:cs="Arial"/>
          <w:sz w:val="24"/>
          <w:szCs w:val="24"/>
        </w:rPr>
      </w:pPr>
      <w:r w:rsidRPr="00A81901">
        <w:rPr>
          <w:rFonts w:ascii="Arial" w:hAnsi="Arial" w:cs="Arial"/>
          <w:sz w:val="24"/>
          <w:szCs w:val="24"/>
        </w:rPr>
        <w:t>The school will</w:t>
      </w:r>
      <w:r w:rsidR="00E57A7C" w:rsidRPr="00A81901">
        <w:rPr>
          <w:rFonts w:ascii="Arial" w:hAnsi="Arial" w:cs="Arial"/>
          <w:sz w:val="24"/>
          <w:szCs w:val="24"/>
        </w:rPr>
        <w:t xml:space="preserve"> </w:t>
      </w:r>
      <w:r w:rsidR="00A81901">
        <w:rPr>
          <w:rFonts w:ascii="Arial" w:hAnsi="Arial" w:cs="Arial"/>
          <w:sz w:val="24"/>
          <w:szCs w:val="24"/>
        </w:rPr>
        <w:t>use our</w:t>
      </w:r>
      <w:r w:rsidR="00A81901" w:rsidRPr="00A81901">
        <w:rPr>
          <w:rFonts w:ascii="Arial" w:hAnsi="Arial" w:cs="Arial"/>
          <w:sz w:val="24"/>
          <w:szCs w:val="24"/>
        </w:rPr>
        <w:t xml:space="preserve"> best endeavours</w:t>
      </w:r>
      <w:r w:rsidRPr="00A81901">
        <w:rPr>
          <w:rFonts w:ascii="Arial" w:hAnsi="Arial" w:cs="Arial"/>
          <w:sz w:val="24"/>
          <w:szCs w:val="24"/>
        </w:rPr>
        <w:t xml:space="preserve"> to </w:t>
      </w:r>
      <w:r w:rsidR="00E57A7C" w:rsidRPr="00A81901">
        <w:rPr>
          <w:rFonts w:ascii="Arial" w:hAnsi="Arial" w:cs="Arial"/>
          <w:sz w:val="24"/>
          <w:szCs w:val="24"/>
        </w:rPr>
        <w:t>meet</w:t>
      </w:r>
      <w:r w:rsidR="00A81901" w:rsidRPr="00A81901">
        <w:rPr>
          <w:rFonts w:ascii="Arial" w:hAnsi="Arial" w:cs="Arial"/>
          <w:sz w:val="24"/>
          <w:szCs w:val="24"/>
        </w:rPr>
        <w:t xml:space="preserve"> the needs of any child </w:t>
      </w:r>
      <w:r w:rsidR="00CA76AB" w:rsidRPr="00A81901">
        <w:rPr>
          <w:rFonts w:ascii="Arial" w:hAnsi="Arial" w:cs="Arial"/>
          <w:sz w:val="24"/>
          <w:szCs w:val="24"/>
        </w:rPr>
        <w:t>w</w:t>
      </w:r>
      <w:r w:rsidR="00A81901" w:rsidRPr="00A81901">
        <w:rPr>
          <w:rFonts w:ascii="Arial" w:hAnsi="Arial" w:cs="Arial"/>
          <w:sz w:val="24"/>
          <w:szCs w:val="24"/>
        </w:rPr>
        <w:t xml:space="preserve">ith an </w:t>
      </w:r>
      <w:r w:rsidR="004315D6" w:rsidRPr="00A81901">
        <w:rPr>
          <w:rFonts w:ascii="Arial" w:hAnsi="Arial" w:cs="Arial"/>
          <w:sz w:val="24"/>
          <w:szCs w:val="24"/>
        </w:rPr>
        <w:t>Education, Health and Care</w:t>
      </w:r>
      <w:r w:rsidR="00A06215">
        <w:rPr>
          <w:rFonts w:ascii="Arial" w:hAnsi="Arial" w:cs="Arial"/>
          <w:sz w:val="24"/>
          <w:szCs w:val="24"/>
        </w:rPr>
        <w:t xml:space="preserve"> plan unless we would be unsuitable for the age, ability, aptitude or SEN of the child,</w:t>
      </w:r>
      <w:r w:rsidR="00CA76AB" w:rsidRPr="00A81901">
        <w:rPr>
          <w:rFonts w:ascii="Arial" w:hAnsi="Arial" w:cs="Arial"/>
          <w:sz w:val="24"/>
          <w:szCs w:val="24"/>
        </w:rPr>
        <w:t xml:space="preserve"> </w:t>
      </w:r>
      <w:r w:rsidR="00A06215">
        <w:rPr>
          <w:rFonts w:ascii="Arial" w:hAnsi="Arial" w:cs="Arial"/>
          <w:sz w:val="24"/>
          <w:szCs w:val="24"/>
        </w:rPr>
        <w:t>or the attendance of the child here would be incompatible with the efficient education of others, or the efficient use of resources.</w:t>
      </w:r>
    </w:p>
    <w:p w14:paraId="747714EB" w14:textId="77777777" w:rsidR="004B2C70" w:rsidRDefault="004B2C70" w:rsidP="0093349A">
      <w:pPr>
        <w:spacing w:after="0"/>
        <w:rPr>
          <w:rFonts w:ascii="Comic Sans MS" w:hAnsi="Comic Sans MS"/>
          <w:sz w:val="24"/>
          <w:szCs w:val="24"/>
        </w:rPr>
      </w:pPr>
    </w:p>
    <w:p w14:paraId="176A7CDA" w14:textId="77777777" w:rsidR="00862C79" w:rsidRDefault="00A81901" w:rsidP="0093349A">
      <w:pPr>
        <w:spacing w:after="0"/>
        <w:rPr>
          <w:rFonts w:ascii="Arial" w:hAnsi="Arial" w:cs="Arial"/>
          <w:b/>
          <w:sz w:val="24"/>
          <w:szCs w:val="24"/>
        </w:rPr>
      </w:pPr>
      <w:r w:rsidRPr="00A81901">
        <w:rPr>
          <w:rFonts w:ascii="Arial" w:hAnsi="Arial" w:cs="Arial"/>
          <w:b/>
          <w:sz w:val="24"/>
          <w:szCs w:val="24"/>
        </w:rPr>
        <w:t>The admission of children with SEN</w:t>
      </w:r>
      <w:r w:rsidR="004B2C70" w:rsidRPr="00A81901">
        <w:rPr>
          <w:rFonts w:ascii="Arial" w:hAnsi="Arial" w:cs="Arial"/>
          <w:b/>
          <w:sz w:val="24"/>
          <w:szCs w:val="24"/>
        </w:rPr>
        <w:t xml:space="preserve"> and disability</w:t>
      </w:r>
      <w:r w:rsidR="00CA76AB" w:rsidRPr="00A81901">
        <w:rPr>
          <w:rFonts w:ascii="Arial" w:hAnsi="Arial" w:cs="Arial"/>
          <w:b/>
          <w:sz w:val="24"/>
          <w:szCs w:val="24"/>
        </w:rPr>
        <w:t xml:space="preserve"> </w:t>
      </w:r>
    </w:p>
    <w:p w14:paraId="6B4465E0" w14:textId="77777777" w:rsidR="00A81901" w:rsidRPr="00A81901" w:rsidRDefault="00A81901" w:rsidP="0093349A">
      <w:pPr>
        <w:spacing w:after="0"/>
        <w:rPr>
          <w:rFonts w:ascii="Arial" w:hAnsi="Arial" w:cs="Arial"/>
          <w:b/>
          <w:sz w:val="24"/>
          <w:szCs w:val="24"/>
        </w:rPr>
      </w:pPr>
    </w:p>
    <w:p w14:paraId="3A05226F" w14:textId="77777777" w:rsidR="00862C79" w:rsidRPr="00A81901" w:rsidRDefault="00862C79" w:rsidP="0093349A">
      <w:pPr>
        <w:spacing w:after="0"/>
        <w:rPr>
          <w:rFonts w:ascii="Arial" w:hAnsi="Arial" w:cs="Arial"/>
          <w:sz w:val="24"/>
          <w:szCs w:val="24"/>
        </w:rPr>
      </w:pPr>
      <w:r w:rsidRPr="00A81901">
        <w:rPr>
          <w:rFonts w:ascii="Arial" w:hAnsi="Arial" w:cs="Arial"/>
          <w:sz w:val="24"/>
          <w:szCs w:val="24"/>
        </w:rPr>
        <w:t xml:space="preserve">The </w:t>
      </w:r>
      <w:r w:rsidR="00A81901" w:rsidRPr="00A81901">
        <w:rPr>
          <w:rFonts w:ascii="Arial" w:hAnsi="Arial" w:cs="Arial"/>
          <w:sz w:val="24"/>
          <w:szCs w:val="24"/>
        </w:rPr>
        <w:t xml:space="preserve">school’s </w:t>
      </w:r>
      <w:r w:rsidRPr="00A81901">
        <w:rPr>
          <w:rFonts w:ascii="Arial" w:hAnsi="Arial" w:cs="Arial"/>
          <w:sz w:val="24"/>
          <w:szCs w:val="24"/>
        </w:rPr>
        <w:t>admission arr</w:t>
      </w:r>
      <w:r w:rsidR="00A81901" w:rsidRPr="00A81901">
        <w:rPr>
          <w:rFonts w:ascii="Arial" w:hAnsi="Arial" w:cs="Arial"/>
          <w:sz w:val="24"/>
          <w:szCs w:val="24"/>
        </w:rPr>
        <w:t>angements</w:t>
      </w:r>
      <w:r w:rsidR="00F83E4F" w:rsidRPr="00A81901">
        <w:rPr>
          <w:rFonts w:ascii="Arial" w:hAnsi="Arial" w:cs="Arial"/>
          <w:sz w:val="24"/>
          <w:szCs w:val="24"/>
        </w:rPr>
        <w:t xml:space="preserve"> do </w:t>
      </w:r>
      <w:r w:rsidRPr="00A81901">
        <w:rPr>
          <w:rFonts w:ascii="Arial" w:hAnsi="Arial" w:cs="Arial"/>
          <w:sz w:val="24"/>
          <w:szCs w:val="24"/>
        </w:rPr>
        <w:t>not discriminate against or disadvantage disabled children or those</w:t>
      </w:r>
      <w:r w:rsidR="00A81901" w:rsidRPr="00A81901">
        <w:rPr>
          <w:rFonts w:ascii="Arial" w:hAnsi="Arial" w:cs="Arial"/>
          <w:sz w:val="24"/>
          <w:szCs w:val="24"/>
        </w:rPr>
        <w:t xml:space="preserve"> with special educational needs at </w:t>
      </w:r>
      <w:r w:rsidR="0028068C">
        <w:rPr>
          <w:rFonts w:ascii="Arial" w:hAnsi="Arial" w:cs="Arial"/>
          <w:sz w:val="24"/>
          <w:szCs w:val="24"/>
        </w:rPr>
        <w:t>School Support level.</w:t>
      </w:r>
    </w:p>
    <w:p w14:paraId="7206D111" w14:textId="77777777" w:rsidR="004B2C70" w:rsidRPr="00A81901" w:rsidRDefault="00A81901" w:rsidP="004B2C70">
      <w:pPr>
        <w:spacing w:after="0"/>
        <w:rPr>
          <w:rFonts w:ascii="Arial" w:hAnsi="Arial" w:cs="Arial"/>
          <w:sz w:val="24"/>
          <w:szCs w:val="24"/>
        </w:rPr>
      </w:pPr>
      <w:r w:rsidRPr="00A81901">
        <w:rPr>
          <w:rFonts w:ascii="Arial" w:hAnsi="Arial" w:cs="Arial"/>
          <w:sz w:val="24"/>
          <w:szCs w:val="24"/>
        </w:rPr>
        <w:t>Any d</w:t>
      </w:r>
      <w:r w:rsidR="004B2C70" w:rsidRPr="00A81901">
        <w:rPr>
          <w:rFonts w:ascii="Arial" w:hAnsi="Arial" w:cs="Arial"/>
          <w:sz w:val="24"/>
          <w:szCs w:val="24"/>
        </w:rPr>
        <w:t>ecisions on t</w:t>
      </w:r>
      <w:r w:rsidRPr="00A81901">
        <w:rPr>
          <w:rFonts w:ascii="Arial" w:hAnsi="Arial" w:cs="Arial"/>
          <w:sz w:val="24"/>
          <w:szCs w:val="24"/>
        </w:rPr>
        <w:t xml:space="preserve">he admission of a child with an </w:t>
      </w:r>
      <w:r w:rsidR="004B2C70" w:rsidRPr="00A81901">
        <w:rPr>
          <w:rFonts w:ascii="Arial" w:hAnsi="Arial" w:cs="Arial"/>
          <w:sz w:val="24"/>
          <w:szCs w:val="24"/>
        </w:rPr>
        <w:t xml:space="preserve">Education, Health and Care plan </w:t>
      </w:r>
      <w:r w:rsidRPr="00A81901">
        <w:rPr>
          <w:rFonts w:ascii="Arial" w:hAnsi="Arial" w:cs="Arial"/>
          <w:sz w:val="24"/>
          <w:szCs w:val="24"/>
        </w:rPr>
        <w:t>are made by the Local Authority.</w:t>
      </w:r>
    </w:p>
    <w:p w14:paraId="0A8F63BA" w14:textId="77777777" w:rsidR="00DC30A4" w:rsidRDefault="00DC30A4" w:rsidP="0093349A">
      <w:pPr>
        <w:spacing w:after="0"/>
        <w:rPr>
          <w:sz w:val="24"/>
          <w:szCs w:val="24"/>
        </w:rPr>
      </w:pPr>
    </w:p>
    <w:p w14:paraId="39F19570" w14:textId="77777777" w:rsidR="00CA76AB" w:rsidRDefault="002015CF" w:rsidP="0093349A">
      <w:pPr>
        <w:spacing w:after="0"/>
        <w:rPr>
          <w:rFonts w:ascii="Arial" w:hAnsi="Arial" w:cs="Arial"/>
          <w:b/>
          <w:sz w:val="24"/>
          <w:szCs w:val="24"/>
        </w:rPr>
      </w:pPr>
      <w:r w:rsidRPr="0053732E">
        <w:rPr>
          <w:rFonts w:ascii="Arial" w:hAnsi="Arial" w:cs="Arial"/>
          <w:b/>
          <w:sz w:val="24"/>
          <w:szCs w:val="24"/>
        </w:rPr>
        <w:t>T</w:t>
      </w:r>
      <w:r w:rsidR="00020094" w:rsidRPr="0053732E">
        <w:rPr>
          <w:rFonts w:ascii="Arial" w:hAnsi="Arial" w:cs="Arial"/>
          <w:b/>
          <w:sz w:val="24"/>
          <w:szCs w:val="24"/>
        </w:rPr>
        <w:t>he</w:t>
      </w:r>
      <w:r w:rsidR="00CA76AB" w:rsidRPr="0053732E">
        <w:rPr>
          <w:rFonts w:ascii="Arial" w:hAnsi="Arial" w:cs="Arial"/>
          <w:b/>
          <w:sz w:val="24"/>
          <w:szCs w:val="24"/>
        </w:rPr>
        <w:t xml:space="preserve"> identif</w:t>
      </w:r>
      <w:r w:rsidR="0053732E">
        <w:rPr>
          <w:rFonts w:ascii="Arial" w:hAnsi="Arial" w:cs="Arial"/>
          <w:b/>
          <w:sz w:val="24"/>
          <w:szCs w:val="24"/>
        </w:rPr>
        <w:t>ication</w:t>
      </w:r>
      <w:r w:rsidRPr="0053732E">
        <w:rPr>
          <w:rFonts w:ascii="Arial" w:hAnsi="Arial" w:cs="Arial"/>
          <w:b/>
          <w:sz w:val="24"/>
          <w:szCs w:val="24"/>
        </w:rPr>
        <w:t xml:space="preserve"> of children</w:t>
      </w:r>
      <w:r w:rsidR="00CA76AB" w:rsidRPr="0053732E">
        <w:rPr>
          <w:rFonts w:ascii="Arial" w:hAnsi="Arial" w:cs="Arial"/>
          <w:b/>
          <w:sz w:val="24"/>
          <w:szCs w:val="24"/>
        </w:rPr>
        <w:t xml:space="preserve"> with SEN</w:t>
      </w:r>
    </w:p>
    <w:p w14:paraId="03FEAC61" w14:textId="77777777" w:rsidR="0053732E" w:rsidRPr="0053732E" w:rsidRDefault="0053732E" w:rsidP="0093349A">
      <w:pPr>
        <w:spacing w:after="0"/>
        <w:rPr>
          <w:rFonts w:ascii="Arial" w:hAnsi="Arial" w:cs="Arial"/>
          <w:b/>
          <w:sz w:val="24"/>
          <w:szCs w:val="24"/>
        </w:rPr>
      </w:pPr>
    </w:p>
    <w:p w14:paraId="5C27ABAD" w14:textId="73746BEF" w:rsidR="005B4530" w:rsidRPr="0053732E" w:rsidRDefault="005B4530" w:rsidP="0093349A">
      <w:pPr>
        <w:spacing w:after="0"/>
        <w:rPr>
          <w:rFonts w:ascii="Arial" w:hAnsi="Arial" w:cs="Arial"/>
          <w:sz w:val="24"/>
          <w:szCs w:val="24"/>
        </w:rPr>
      </w:pPr>
      <w:r w:rsidRPr="0053732E">
        <w:rPr>
          <w:rFonts w:ascii="Arial" w:hAnsi="Arial" w:cs="Arial"/>
          <w:sz w:val="24"/>
          <w:szCs w:val="24"/>
        </w:rPr>
        <w:t xml:space="preserve">At </w:t>
      </w:r>
      <w:r w:rsidR="00DC30A4" w:rsidRPr="0053732E">
        <w:rPr>
          <w:rFonts w:ascii="Arial" w:hAnsi="Arial" w:cs="Arial"/>
          <w:sz w:val="24"/>
          <w:szCs w:val="24"/>
        </w:rPr>
        <w:t xml:space="preserve">St Botolph’s </w:t>
      </w:r>
      <w:r w:rsidRPr="0053732E">
        <w:rPr>
          <w:rFonts w:ascii="Arial" w:hAnsi="Arial" w:cs="Arial"/>
          <w:sz w:val="24"/>
          <w:szCs w:val="24"/>
        </w:rPr>
        <w:t xml:space="preserve">we </w:t>
      </w:r>
      <w:r w:rsidR="004B2C70" w:rsidRPr="0053732E">
        <w:rPr>
          <w:rFonts w:ascii="Arial" w:hAnsi="Arial" w:cs="Arial"/>
          <w:sz w:val="24"/>
          <w:szCs w:val="24"/>
        </w:rPr>
        <w:t xml:space="preserve">regularly </w:t>
      </w:r>
      <w:r w:rsidRPr="0053732E">
        <w:rPr>
          <w:rFonts w:ascii="Arial" w:hAnsi="Arial" w:cs="Arial"/>
          <w:sz w:val="24"/>
          <w:szCs w:val="24"/>
        </w:rPr>
        <w:t>mon</w:t>
      </w:r>
      <w:r w:rsidR="004B2C70" w:rsidRPr="0053732E">
        <w:rPr>
          <w:rFonts w:ascii="Arial" w:hAnsi="Arial" w:cs="Arial"/>
          <w:sz w:val="24"/>
          <w:szCs w:val="24"/>
        </w:rPr>
        <w:t xml:space="preserve">itor the </w:t>
      </w:r>
      <w:r w:rsidR="004E296B">
        <w:rPr>
          <w:rFonts w:ascii="Arial" w:hAnsi="Arial" w:cs="Arial"/>
          <w:sz w:val="24"/>
          <w:szCs w:val="24"/>
        </w:rPr>
        <w:t>progress of all children</w:t>
      </w:r>
      <w:r w:rsidR="00FC0FDC" w:rsidRPr="0053732E">
        <w:rPr>
          <w:rFonts w:ascii="Arial" w:hAnsi="Arial" w:cs="Arial"/>
          <w:sz w:val="24"/>
          <w:szCs w:val="24"/>
        </w:rPr>
        <w:t xml:space="preserve"> </w:t>
      </w:r>
      <w:proofErr w:type="gramStart"/>
      <w:r w:rsidR="00E57A7C" w:rsidRPr="0053732E">
        <w:rPr>
          <w:rFonts w:ascii="Arial" w:hAnsi="Arial" w:cs="Arial"/>
          <w:sz w:val="24"/>
          <w:szCs w:val="24"/>
        </w:rPr>
        <w:t xml:space="preserve">in order </w:t>
      </w:r>
      <w:r w:rsidR="00FC0FDC" w:rsidRPr="0053732E">
        <w:rPr>
          <w:rFonts w:ascii="Arial" w:hAnsi="Arial" w:cs="Arial"/>
          <w:sz w:val="24"/>
          <w:szCs w:val="24"/>
        </w:rPr>
        <w:t>to</w:t>
      </w:r>
      <w:proofErr w:type="gramEnd"/>
      <w:r w:rsidR="00FC0FDC" w:rsidRPr="0053732E">
        <w:rPr>
          <w:rFonts w:ascii="Arial" w:hAnsi="Arial" w:cs="Arial"/>
          <w:sz w:val="24"/>
          <w:szCs w:val="24"/>
        </w:rPr>
        <w:t xml:space="preserve"> review their </w:t>
      </w:r>
      <w:r w:rsidR="00115EAD" w:rsidRPr="0053732E">
        <w:rPr>
          <w:rFonts w:ascii="Arial" w:hAnsi="Arial" w:cs="Arial"/>
          <w:sz w:val="24"/>
          <w:szCs w:val="24"/>
        </w:rPr>
        <w:t xml:space="preserve">academic </w:t>
      </w:r>
      <w:r w:rsidR="00FC0FDC" w:rsidRPr="0053732E">
        <w:rPr>
          <w:rFonts w:ascii="Arial" w:hAnsi="Arial" w:cs="Arial"/>
          <w:sz w:val="24"/>
          <w:szCs w:val="24"/>
        </w:rPr>
        <w:t>progress</w:t>
      </w:r>
      <w:r w:rsidRPr="0053732E">
        <w:rPr>
          <w:rFonts w:ascii="Arial" w:hAnsi="Arial" w:cs="Arial"/>
          <w:sz w:val="24"/>
          <w:szCs w:val="24"/>
        </w:rPr>
        <w:t xml:space="preserve">. </w:t>
      </w:r>
      <w:r w:rsidR="00335448">
        <w:rPr>
          <w:rFonts w:ascii="Arial" w:hAnsi="Arial" w:cs="Arial"/>
          <w:sz w:val="24"/>
          <w:szCs w:val="24"/>
        </w:rPr>
        <w:t>T</w:t>
      </w:r>
      <w:r w:rsidR="002015CF" w:rsidRPr="0053732E">
        <w:rPr>
          <w:rFonts w:ascii="Arial" w:hAnsi="Arial" w:cs="Arial"/>
          <w:sz w:val="24"/>
          <w:szCs w:val="24"/>
        </w:rPr>
        <w:t>eachers do this by using</w:t>
      </w:r>
      <w:r w:rsidR="00A05D44" w:rsidRPr="0053732E">
        <w:rPr>
          <w:rFonts w:ascii="Arial" w:hAnsi="Arial" w:cs="Arial"/>
          <w:sz w:val="24"/>
          <w:szCs w:val="24"/>
        </w:rPr>
        <w:t xml:space="preserve"> a ra</w:t>
      </w:r>
      <w:r w:rsidR="00DC30A4" w:rsidRPr="0053732E">
        <w:rPr>
          <w:rFonts w:ascii="Arial" w:hAnsi="Arial" w:cs="Arial"/>
          <w:sz w:val="24"/>
          <w:szCs w:val="24"/>
        </w:rPr>
        <w:t xml:space="preserve">nge of </w:t>
      </w:r>
      <w:r w:rsidR="002015CF" w:rsidRPr="0053732E">
        <w:rPr>
          <w:rFonts w:ascii="Arial" w:hAnsi="Arial" w:cs="Arial"/>
          <w:sz w:val="24"/>
          <w:szCs w:val="24"/>
        </w:rPr>
        <w:t xml:space="preserve">informal and formal </w:t>
      </w:r>
      <w:r w:rsidR="00DC30A4" w:rsidRPr="0053732E">
        <w:rPr>
          <w:rFonts w:ascii="Arial" w:hAnsi="Arial" w:cs="Arial"/>
          <w:sz w:val="24"/>
          <w:szCs w:val="24"/>
        </w:rPr>
        <w:t>assessments</w:t>
      </w:r>
      <w:r w:rsidR="002015CF" w:rsidRPr="0053732E">
        <w:rPr>
          <w:rFonts w:ascii="Arial" w:hAnsi="Arial" w:cs="Arial"/>
          <w:sz w:val="24"/>
          <w:szCs w:val="24"/>
        </w:rPr>
        <w:t xml:space="preserve"> throughout the year</w:t>
      </w:r>
      <w:r w:rsidR="004B2C70" w:rsidRPr="0053732E">
        <w:rPr>
          <w:rFonts w:ascii="Arial" w:hAnsi="Arial" w:cs="Arial"/>
          <w:sz w:val="24"/>
          <w:szCs w:val="24"/>
        </w:rPr>
        <w:t xml:space="preserve">. </w:t>
      </w:r>
      <w:r w:rsidR="002015CF" w:rsidRPr="0053732E">
        <w:rPr>
          <w:rFonts w:ascii="Arial" w:hAnsi="Arial" w:cs="Arial"/>
          <w:sz w:val="24"/>
          <w:szCs w:val="24"/>
        </w:rPr>
        <w:t>If a child is not making progress or the progress is insufficient</w:t>
      </w:r>
      <w:r w:rsidR="00A2512C" w:rsidRPr="0053732E">
        <w:rPr>
          <w:rFonts w:ascii="Arial" w:hAnsi="Arial" w:cs="Arial"/>
          <w:sz w:val="24"/>
          <w:szCs w:val="24"/>
        </w:rPr>
        <w:t>,</w:t>
      </w:r>
      <w:r w:rsidR="002015CF" w:rsidRPr="0053732E">
        <w:rPr>
          <w:rFonts w:ascii="Arial" w:hAnsi="Arial" w:cs="Arial"/>
          <w:sz w:val="24"/>
          <w:szCs w:val="24"/>
        </w:rPr>
        <w:t xml:space="preserve"> then</w:t>
      </w:r>
      <w:r w:rsidR="00A2512C" w:rsidRPr="0053732E">
        <w:rPr>
          <w:rFonts w:ascii="Arial" w:hAnsi="Arial" w:cs="Arial"/>
          <w:sz w:val="24"/>
          <w:szCs w:val="24"/>
        </w:rPr>
        <w:t xml:space="preserve"> class teachers will put </w:t>
      </w:r>
      <w:r w:rsidR="00E57A7C" w:rsidRPr="0053732E">
        <w:rPr>
          <w:rFonts w:ascii="Arial" w:hAnsi="Arial" w:cs="Arial"/>
          <w:sz w:val="24"/>
          <w:szCs w:val="24"/>
        </w:rPr>
        <w:t xml:space="preserve">support </w:t>
      </w:r>
      <w:r w:rsidR="00A2512C" w:rsidRPr="0053732E">
        <w:rPr>
          <w:rFonts w:ascii="Arial" w:hAnsi="Arial" w:cs="Arial"/>
          <w:sz w:val="24"/>
          <w:szCs w:val="24"/>
        </w:rPr>
        <w:t>in place</w:t>
      </w:r>
      <w:r w:rsidR="002015CF" w:rsidRPr="0053732E">
        <w:rPr>
          <w:rFonts w:ascii="Arial" w:hAnsi="Arial" w:cs="Arial"/>
          <w:sz w:val="24"/>
          <w:szCs w:val="24"/>
        </w:rPr>
        <w:t xml:space="preserve"> to enable the child</w:t>
      </w:r>
      <w:r w:rsidRPr="0053732E">
        <w:rPr>
          <w:rFonts w:ascii="Arial" w:hAnsi="Arial" w:cs="Arial"/>
          <w:sz w:val="24"/>
          <w:szCs w:val="24"/>
        </w:rPr>
        <w:t xml:space="preserve"> to catch up</w:t>
      </w:r>
      <w:r w:rsidR="00A2512C" w:rsidRPr="0053732E">
        <w:rPr>
          <w:rFonts w:ascii="Arial" w:hAnsi="Arial" w:cs="Arial"/>
          <w:sz w:val="24"/>
          <w:szCs w:val="24"/>
        </w:rPr>
        <w:t xml:space="preserve">. </w:t>
      </w:r>
      <w:r w:rsidR="002015CF" w:rsidRPr="0053732E">
        <w:rPr>
          <w:rFonts w:ascii="Arial" w:hAnsi="Arial" w:cs="Arial"/>
          <w:sz w:val="24"/>
          <w:szCs w:val="24"/>
        </w:rPr>
        <w:t>For example,</w:t>
      </w:r>
      <w:r w:rsidR="009D41FF" w:rsidRPr="0053732E">
        <w:rPr>
          <w:rFonts w:ascii="Arial" w:hAnsi="Arial" w:cs="Arial"/>
          <w:sz w:val="24"/>
          <w:szCs w:val="24"/>
        </w:rPr>
        <w:t xml:space="preserve"> </w:t>
      </w:r>
      <w:r w:rsidR="00CF4829" w:rsidRPr="0053732E">
        <w:rPr>
          <w:rFonts w:ascii="Arial" w:hAnsi="Arial" w:cs="Arial"/>
          <w:sz w:val="24"/>
          <w:szCs w:val="24"/>
        </w:rPr>
        <w:t>additional pho</w:t>
      </w:r>
      <w:r w:rsidR="009D41FF" w:rsidRPr="0053732E">
        <w:rPr>
          <w:rFonts w:ascii="Arial" w:hAnsi="Arial" w:cs="Arial"/>
          <w:sz w:val="24"/>
          <w:szCs w:val="24"/>
        </w:rPr>
        <w:t xml:space="preserve">nic work, </w:t>
      </w:r>
      <w:r w:rsidR="002015CF" w:rsidRPr="0053732E">
        <w:rPr>
          <w:rFonts w:ascii="Arial" w:hAnsi="Arial" w:cs="Arial"/>
          <w:sz w:val="24"/>
          <w:szCs w:val="24"/>
        </w:rPr>
        <w:t xml:space="preserve">maths or </w:t>
      </w:r>
      <w:r w:rsidR="009D41FF" w:rsidRPr="0053732E">
        <w:rPr>
          <w:rFonts w:ascii="Arial" w:hAnsi="Arial" w:cs="Arial"/>
          <w:sz w:val="24"/>
          <w:szCs w:val="24"/>
        </w:rPr>
        <w:t>handwriting p</w:t>
      </w:r>
      <w:r w:rsidR="002015CF" w:rsidRPr="0053732E">
        <w:rPr>
          <w:rFonts w:ascii="Arial" w:hAnsi="Arial" w:cs="Arial"/>
          <w:sz w:val="24"/>
          <w:szCs w:val="24"/>
        </w:rPr>
        <w:t>ractice</w:t>
      </w:r>
      <w:r w:rsidR="00CF4829" w:rsidRPr="0053732E">
        <w:rPr>
          <w:rFonts w:ascii="Arial" w:hAnsi="Arial" w:cs="Arial"/>
          <w:sz w:val="24"/>
          <w:szCs w:val="24"/>
        </w:rPr>
        <w:t>.</w:t>
      </w:r>
    </w:p>
    <w:p w14:paraId="78F1ECA7" w14:textId="77777777" w:rsidR="005B4530" w:rsidRPr="0053732E" w:rsidRDefault="005B4530" w:rsidP="0093349A">
      <w:pPr>
        <w:spacing w:after="0"/>
        <w:rPr>
          <w:rFonts w:ascii="Arial" w:hAnsi="Arial" w:cs="Arial"/>
          <w:sz w:val="24"/>
          <w:szCs w:val="24"/>
        </w:rPr>
      </w:pPr>
    </w:p>
    <w:p w14:paraId="7410B694" w14:textId="77777777" w:rsidR="004313E4" w:rsidRDefault="002015CF" w:rsidP="004313E4">
      <w:pPr>
        <w:spacing w:after="0"/>
        <w:rPr>
          <w:rFonts w:ascii="Arial" w:hAnsi="Arial" w:cs="Arial"/>
          <w:sz w:val="24"/>
          <w:szCs w:val="24"/>
        </w:rPr>
      </w:pPr>
      <w:r w:rsidRPr="0053732E">
        <w:rPr>
          <w:rFonts w:ascii="Arial" w:hAnsi="Arial" w:cs="Arial"/>
          <w:sz w:val="24"/>
          <w:szCs w:val="24"/>
        </w:rPr>
        <w:t>Some children</w:t>
      </w:r>
      <w:r w:rsidR="005B4530" w:rsidRPr="0053732E">
        <w:rPr>
          <w:rFonts w:ascii="Arial" w:hAnsi="Arial" w:cs="Arial"/>
          <w:sz w:val="24"/>
          <w:szCs w:val="24"/>
        </w:rPr>
        <w:t xml:space="preserve"> </w:t>
      </w:r>
      <w:r w:rsidR="005B7AF4" w:rsidRPr="0053732E">
        <w:rPr>
          <w:rFonts w:ascii="Arial" w:hAnsi="Arial" w:cs="Arial"/>
          <w:sz w:val="24"/>
          <w:szCs w:val="24"/>
        </w:rPr>
        <w:t xml:space="preserve">may </w:t>
      </w:r>
      <w:r w:rsidR="00A06215">
        <w:rPr>
          <w:rFonts w:ascii="Arial" w:hAnsi="Arial" w:cs="Arial"/>
          <w:sz w:val="24"/>
          <w:szCs w:val="24"/>
        </w:rPr>
        <w:t>continue to make inadequate</w:t>
      </w:r>
      <w:r w:rsidR="009D41FF" w:rsidRPr="0053732E">
        <w:rPr>
          <w:rFonts w:ascii="Arial" w:hAnsi="Arial" w:cs="Arial"/>
          <w:sz w:val="24"/>
          <w:szCs w:val="24"/>
        </w:rPr>
        <w:t xml:space="preserve"> progress </w:t>
      </w:r>
      <w:r w:rsidRPr="0053732E">
        <w:rPr>
          <w:rFonts w:ascii="Arial" w:hAnsi="Arial" w:cs="Arial"/>
          <w:sz w:val="24"/>
          <w:szCs w:val="24"/>
        </w:rPr>
        <w:t>despite</w:t>
      </w:r>
      <w:r w:rsidR="009D41FF" w:rsidRPr="0053732E">
        <w:rPr>
          <w:rFonts w:ascii="Arial" w:hAnsi="Arial" w:cs="Arial"/>
          <w:sz w:val="24"/>
          <w:szCs w:val="24"/>
        </w:rPr>
        <w:t xml:space="preserve"> this</w:t>
      </w:r>
      <w:r w:rsidR="005B4530" w:rsidRPr="0053732E">
        <w:rPr>
          <w:rFonts w:ascii="Arial" w:hAnsi="Arial" w:cs="Arial"/>
          <w:sz w:val="24"/>
          <w:szCs w:val="24"/>
        </w:rPr>
        <w:t xml:space="preserve"> teaching targeted at their areas of weakness</w:t>
      </w:r>
      <w:r w:rsidRPr="0053732E">
        <w:rPr>
          <w:rFonts w:ascii="Arial" w:hAnsi="Arial" w:cs="Arial"/>
          <w:sz w:val="24"/>
          <w:szCs w:val="24"/>
        </w:rPr>
        <w:t>.  For these children</w:t>
      </w:r>
      <w:r w:rsidR="006B477B" w:rsidRPr="0053732E">
        <w:rPr>
          <w:rFonts w:ascii="Arial" w:hAnsi="Arial" w:cs="Arial"/>
          <w:sz w:val="24"/>
          <w:szCs w:val="24"/>
        </w:rPr>
        <w:t>,</w:t>
      </w:r>
      <w:r w:rsidR="0053732E" w:rsidRPr="0053732E">
        <w:rPr>
          <w:rFonts w:ascii="Arial" w:hAnsi="Arial" w:cs="Arial"/>
          <w:sz w:val="24"/>
          <w:szCs w:val="24"/>
        </w:rPr>
        <w:t xml:space="preserve"> </w:t>
      </w:r>
      <w:r w:rsidR="005B7AF4" w:rsidRPr="0053732E">
        <w:rPr>
          <w:rFonts w:ascii="Arial" w:hAnsi="Arial" w:cs="Arial"/>
          <w:sz w:val="24"/>
          <w:szCs w:val="24"/>
        </w:rPr>
        <w:t xml:space="preserve">we will use a range </w:t>
      </w:r>
      <w:r w:rsidR="00A2512C" w:rsidRPr="0053732E">
        <w:rPr>
          <w:rFonts w:ascii="Arial" w:hAnsi="Arial" w:cs="Arial"/>
          <w:sz w:val="24"/>
          <w:szCs w:val="24"/>
        </w:rPr>
        <w:t>of observation and assessment</w:t>
      </w:r>
      <w:r w:rsidR="005B7AF4" w:rsidRPr="0053732E">
        <w:rPr>
          <w:rFonts w:ascii="Arial" w:hAnsi="Arial" w:cs="Arial"/>
          <w:sz w:val="24"/>
          <w:szCs w:val="24"/>
        </w:rPr>
        <w:t xml:space="preserve"> to </w:t>
      </w:r>
      <w:r w:rsidR="00A2512C" w:rsidRPr="0053732E">
        <w:rPr>
          <w:rFonts w:ascii="Arial" w:hAnsi="Arial" w:cs="Arial"/>
          <w:sz w:val="24"/>
          <w:szCs w:val="24"/>
        </w:rPr>
        <w:t xml:space="preserve">try to </w:t>
      </w:r>
      <w:r w:rsidR="005B7AF4" w:rsidRPr="0053732E">
        <w:rPr>
          <w:rFonts w:ascii="Arial" w:hAnsi="Arial" w:cs="Arial"/>
          <w:sz w:val="24"/>
          <w:szCs w:val="24"/>
        </w:rPr>
        <w:t xml:space="preserve">determine the cause </w:t>
      </w:r>
      <w:r w:rsidR="00A2512C" w:rsidRPr="0053732E">
        <w:rPr>
          <w:rFonts w:ascii="Arial" w:hAnsi="Arial" w:cs="Arial"/>
          <w:sz w:val="24"/>
          <w:szCs w:val="24"/>
        </w:rPr>
        <w:t>of the</w:t>
      </w:r>
      <w:r w:rsidR="009D41FF" w:rsidRPr="0053732E">
        <w:rPr>
          <w:rFonts w:ascii="Arial" w:hAnsi="Arial" w:cs="Arial"/>
          <w:sz w:val="24"/>
          <w:szCs w:val="24"/>
        </w:rPr>
        <w:t>ir</w:t>
      </w:r>
      <w:r w:rsidRPr="0053732E">
        <w:rPr>
          <w:rFonts w:ascii="Arial" w:hAnsi="Arial" w:cs="Arial"/>
          <w:sz w:val="24"/>
          <w:szCs w:val="24"/>
        </w:rPr>
        <w:t xml:space="preserve"> </w:t>
      </w:r>
      <w:r w:rsidR="0053732E" w:rsidRPr="0053732E">
        <w:rPr>
          <w:rFonts w:ascii="Arial" w:hAnsi="Arial" w:cs="Arial"/>
          <w:sz w:val="24"/>
          <w:szCs w:val="24"/>
        </w:rPr>
        <w:t>difficulty. We will also talk to the parents about this and gain their views. It may be appropriate to consult external services</w:t>
      </w:r>
      <w:r w:rsidR="005B7AF4" w:rsidRPr="0053732E">
        <w:rPr>
          <w:rFonts w:ascii="Arial" w:hAnsi="Arial" w:cs="Arial"/>
          <w:sz w:val="24"/>
          <w:szCs w:val="24"/>
        </w:rPr>
        <w:t xml:space="preserve"> w</w:t>
      </w:r>
      <w:r w:rsidR="00A06215">
        <w:rPr>
          <w:rFonts w:ascii="Arial" w:hAnsi="Arial" w:cs="Arial"/>
          <w:sz w:val="24"/>
          <w:szCs w:val="24"/>
        </w:rPr>
        <w:t>ho may be</w:t>
      </w:r>
      <w:r w:rsidR="00A2512C" w:rsidRPr="0053732E">
        <w:rPr>
          <w:rFonts w:ascii="Arial" w:hAnsi="Arial" w:cs="Arial"/>
          <w:sz w:val="24"/>
          <w:szCs w:val="24"/>
        </w:rPr>
        <w:t xml:space="preserve"> able to use more specialised</w:t>
      </w:r>
      <w:r w:rsidR="005B7AF4" w:rsidRPr="0053732E">
        <w:rPr>
          <w:rFonts w:ascii="Arial" w:hAnsi="Arial" w:cs="Arial"/>
          <w:sz w:val="24"/>
          <w:szCs w:val="24"/>
        </w:rPr>
        <w:t xml:space="preserve"> assessment tools</w:t>
      </w:r>
      <w:r w:rsidR="00A2512C" w:rsidRPr="0053732E">
        <w:rPr>
          <w:rFonts w:ascii="Arial" w:hAnsi="Arial" w:cs="Arial"/>
          <w:sz w:val="24"/>
          <w:szCs w:val="24"/>
        </w:rPr>
        <w:t>.</w:t>
      </w:r>
      <w:r w:rsidR="005B7AF4" w:rsidRPr="0053732E">
        <w:rPr>
          <w:rFonts w:ascii="Arial" w:hAnsi="Arial" w:cs="Arial"/>
          <w:sz w:val="24"/>
          <w:szCs w:val="24"/>
        </w:rPr>
        <w:t xml:space="preserve"> </w:t>
      </w:r>
      <w:r w:rsidR="009D41FF" w:rsidRPr="0053732E">
        <w:rPr>
          <w:rFonts w:ascii="Arial" w:hAnsi="Arial" w:cs="Arial"/>
          <w:sz w:val="24"/>
          <w:szCs w:val="24"/>
        </w:rPr>
        <w:t>The purpose of</w:t>
      </w:r>
      <w:r w:rsidR="0053732E" w:rsidRPr="0053732E">
        <w:rPr>
          <w:rFonts w:ascii="Arial" w:hAnsi="Arial" w:cs="Arial"/>
          <w:sz w:val="24"/>
          <w:szCs w:val="24"/>
        </w:rPr>
        <w:t xml:space="preserve"> this</w:t>
      </w:r>
      <w:r w:rsidR="005B7AF4" w:rsidRPr="0053732E">
        <w:rPr>
          <w:rFonts w:ascii="Arial" w:hAnsi="Arial" w:cs="Arial"/>
          <w:sz w:val="24"/>
          <w:szCs w:val="24"/>
        </w:rPr>
        <w:t xml:space="preserve"> assessmen</w:t>
      </w:r>
      <w:r w:rsidR="005612BC" w:rsidRPr="0053732E">
        <w:rPr>
          <w:rFonts w:ascii="Arial" w:hAnsi="Arial" w:cs="Arial"/>
          <w:sz w:val="24"/>
          <w:szCs w:val="24"/>
        </w:rPr>
        <w:t>t</w:t>
      </w:r>
      <w:r w:rsidR="005B7AF4" w:rsidRPr="0053732E">
        <w:rPr>
          <w:rFonts w:ascii="Arial" w:hAnsi="Arial" w:cs="Arial"/>
          <w:sz w:val="24"/>
          <w:szCs w:val="24"/>
        </w:rPr>
        <w:t xml:space="preserve"> </w:t>
      </w:r>
      <w:r w:rsidR="005612BC" w:rsidRPr="0053732E">
        <w:rPr>
          <w:rFonts w:ascii="Arial" w:hAnsi="Arial" w:cs="Arial"/>
          <w:sz w:val="24"/>
          <w:szCs w:val="24"/>
        </w:rPr>
        <w:t xml:space="preserve">is to understand </w:t>
      </w:r>
      <w:r w:rsidR="0053732E" w:rsidRPr="0053732E">
        <w:rPr>
          <w:rFonts w:ascii="Arial" w:hAnsi="Arial" w:cs="Arial"/>
          <w:sz w:val="24"/>
          <w:szCs w:val="24"/>
        </w:rPr>
        <w:t xml:space="preserve">if and </w:t>
      </w:r>
      <w:r w:rsidR="005B7AF4" w:rsidRPr="0053732E">
        <w:rPr>
          <w:rFonts w:ascii="Arial" w:hAnsi="Arial" w:cs="Arial"/>
          <w:sz w:val="24"/>
          <w:szCs w:val="24"/>
        </w:rPr>
        <w:t xml:space="preserve">what </w:t>
      </w:r>
      <w:r w:rsidR="005612BC" w:rsidRPr="0053732E">
        <w:rPr>
          <w:rFonts w:ascii="Arial" w:hAnsi="Arial" w:cs="Arial"/>
          <w:sz w:val="24"/>
          <w:szCs w:val="24"/>
        </w:rPr>
        <w:t>diff</w:t>
      </w:r>
      <w:r w:rsidR="009D41FF" w:rsidRPr="0053732E">
        <w:rPr>
          <w:rFonts w:ascii="Arial" w:hAnsi="Arial" w:cs="Arial"/>
          <w:sz w:val="24"/>
          <w:szCs w:val="24"/>
        </w:rPr>
        <w:t xml:space="preserve">erent approaches </w:t>
      </w:r>
      <w:r w:rsidR="0053732E" w:rsidRPr="0053732E">
        <w:rPr>
          <w:rFonts w:ascii="Arial" w:hAnsi="Arial" w:cs="Arial"/>
          <w:sz w:val="24"/>
          <w:szCs w:val="24"/>
        </w:rPr>
        <w:t xml:space="preserve">and additional resources </w:t>
      </w:r>
      <w:r w:rsidR="009D41FF" w:rsidRPr="0053732E">
        <w:rPr>
          <w:rFonts w:ascii="Arial" w:hAnsi="Arial" w:cs="Arial"/>
          <w:sz w:val="24"/>
          <w:szCs w:val="24"/>
        </w:rPr>
        <w:t>might be</w:t>
      </w:r>
      <w:r w:rsidR="00FC0FDC" w:rsidRPr="0053732E">
        <w:rPr>
          <w:rFonts w:ascii="Arial" w:hAnsi="Arial" w:cs="Arial"/>
          <w:sz w:val="24"/>
          <w:szCs w:val="24"/>
        </w:rPr>
        <w:t xml:space="preserve"> required</w:t>
      </w:r>
      <w:r w:rsidR="005B7AF4" w:rsidRPr="0053732E">
        <w:rPr>
          <w:rFonts w:ascii="Arial" w:hAnsi="Arial" w:cs="Arial"/>
          <w:sz w:val="24"/>
          <w:szCs w:val="24"/>
        </w:rPr>
        <w:t xml:space="preserve"> to enable </w:t>
      </w:r>
      <w:r w:rsidR="0053732E" w:rsidRPr="0053732E">
        <w:rPr>
          <w:rFonts w:ascii="Arial" w:hAnsi="Arial" w:cs="Arial"/>
          <w:sz w:val="24"/>
          <w:szCs w:val="24"/>
        </w:rPr>
        <w:t>the child</w:t>
      </w:r>
      <w:r w:rsidR="005612BC" w:rsidRPr="0053732E">
        <w:rPr>
          <w:rFonts w:ascii="Arial" w:hAnsi="Arial" w:cs="Arial"/>
          <w:sz w:val="24"/>
          <w:szCs w:val="24"/>
        </w:rPr>
        <w:t xml:space="preserve"> to make </w:t>
      </w:r>
      <w:r w:rsidR="005B7AF4" w:rsidRPr="0053732E">
        <w:rPr>
          <w:rFonts w:ascii="Arial" w:hAnsi="Arial" w:cs="Arial"/>
          <w:sz w:val="24"/>
          <w:szCs w:val="24"/>
        </w:rPr>
        <w:t>better progress</w:t>
      </w:r>
      <w:r w:rsidR="009D41FF" w:rsidRPr="0053732E">
        <w:rPr>
          <w:rFonts w:ascii="Arial" w:hAnsi="Arial" w:cs="Arial"/>
          <w:sz w:val="24"/>
          <w:szCs w:val="24"/>
        </w:rPr>
        <w:t>.  Assessment findings</w:t>
      </w:r>
      <w:r w:rsidR="005612BC" w:rsidRPr="0053732E">
        <w:rPr>
          <w:rFonts w:ascii="Arial" w:hAnsi="Arial" w:cs="Arial"/>
          <w:sz w:val="24"/>
          <w:szCs w:val="24"/>
        </w:rPr>
        <w:t xml:space="preserve"> will be </w:t>
      </w:r>
      <w:r w:rsidR="00D242B9" w:rsidRPr="0053732E">
        <w:rPr>
          <w:rFonts w:ascii="Arial" w:hAnsi="Arial" w:cs="Arial"/>
          <w:sz w:val="24"/>
          <w:szCs w:val="24"/>
        </w:rPr>
        <w:t xml:space="preserve">shared with parents and actions </w:t>
      </w:r>
      <w:r w:rsidR="00D242B9" w:rsidRPr="0053732E">
        <w:rPr>
          <w:rFonts w:ascii="Arial" w:hAnsi="Arial" w:cs="Arial"/>
          <w:sz w:val="24"/>
          <w:szCs w:val="24"/>
        </w:rPr>
        <w:lastRenderedPageBreak/>
        <w:t>agreed</w:t>
      </w:r>
      <w:r w:rsidR="009D42B7" w:rsidRPr="0053732E">
        <w:rPr>
          <w:rFonts w:ascii="Arial" w:hAnsi="Arial" w:cs="Arial"/>
          <w:sz w:val="24"/>
          <w:szCs w:val="24"/>
        </w:rPr>
        <w:t>.</w:t>
      </w:r>
      <w:r w:rsidR="00D242B9" w:rsidRPr="0053732E">
        <w:rPr>
          <w:rFonts w:ascii="Arial" w:hAnsi="Arial" w:cs="Arial"/>
          <w:sz w:val="24"/>
          <w:szCs w:val="24"/>
        </w:rPr>
        <w:t xml:space="preserve">  Where the assessment indicates that a pupil needs</w:t>
      </w:r>
      <w:r w:rsidR="004315D6" w:rsidRPr="0053732E">
        <w:rPr>
          <w:rFonts w:ascii="Arial" w:hAnsi="Arial" w:cs="Arial"/>
          <w:sz w:val="24"/>
          <w:szCs w:val="24"/>
        </w:rPr>
        <w:t xml:space="preserve"> educa</w:t>
      </w:r>
      <w:r w:rsidR="00D242B9" w:rsidRPr="0053732E">
        <w:rPr>
          <w:rFonts w:ascii="Arial" w:hAnsi="Arial" w:cs="Arial"/>
          <w:sz w:val="24"/>
          <w:szCs w:val="24"/>
        </w:rPr>
        <w:t>tional provision</w:t>
      </w:r>
      <w:r w:rsidR="004315D6" w:rsidRPr="0053732E">
        <w:rPr>
          <w:rFonts w:ascii="Arial" w:hAnsi="Arial" w:cs="Arial"/>
          <w:sz w:val="24"/>
          <w:szCs w:val="24"/>
        </w:rPr>
        <w:t xml:space="preserve"> which is additional </w:t>
      </w:r>
      <w:r w:rsidR="0053732E" w:rsidRPr="0053732E">
        <w:rPr>
          <w:rFonts w:ascii="Arial" w:hAnsi="Arial" w:cs="Arial"/>
          <w:sz w:val="24"/>
          <w:szCs w:val="24"/>
        </w:rPr>
        <w:t>to and different from</w:t>
      </w:r>
      <w:r w:rsidR="004315D6" w:rsidRPr="0053732E">
        <w:rPr>
          <w:rFonts w:ascii="Arial" w:hAnsi="Arial" w:cs="Arial"/>
          <w:sz w:val="24"/>
          <w:szCs w:val="24"/>
        </w:rPr>
        <w:t xml:space="preserve"> what is normally available</w:t>
      </w:r>
      <w:r w:rsidR="0053732E" w:rsidRPr="0053732E">
        <w:rPr>
          <w:rFonts w:ascii="Arial" w:hAnsi="Arial" w:cs="Arial"/>
          <w:sz w:val="24"/>
          <w:szCs w:val="24"/>
        </w:rPr>
        <w:t>, the child will be identified</w:t>
      </w:r>
      <w:r w:rsidR="00D242B9" w:rsidRPr="0053732E">
        <w:rPr>
          <w:rFonts w:ascii="Arial" w:hAnsi="Arial" w:cs="Arial"/>
          <w:sz w:val="24"/>
          <w:szCs w:val="24"/>
        </w:rPr>
        <w:t xml:space="preserve"> as having a special educational need</w:t>
      </w:r>
      <w:r w:rsidR="004315D6" w:rsidRPr="0053732E">
        <w:rPr>
          <w:rFonts w:ascii="Arial" w:hAnsi="Arial" w:cs="Arial"/>
          <w:sz w:val="24"/>
          <w:szCs w:val="24"/>
        </w:rPr>
        <w:t>.</w:t>
      </w:r>
    </w:p>
    <w:p w14:paraId="40394BF8" w14:textId="77777777" w:rsidR="000C4F8E" w:rsidRDefault="000C4F8E" w:rsidP="004313E4">
      <w:pPr>
        <w:spacing w:after="0"/>
        <w:rPr>
          <w:rFonts w:ascii="Arial" w:hAnsi="Arial" w:cs="Arial"/>
          <w:sz w:val="24"/>
          <w:szCs w:val="24"/>
        </w:rPr>
      </w:pPr>
    </w:p>
    <w:p w14:paraId="71243AD6" w14:textId="77777777" w:rsidR="000C4F8E" w:rsidRPr="000C4F8E" w:rsidRDefault="000C4F8E" w:rsidP="004313E4">
      <w:pPr>
        <w:spacing w:after="0"/>
        <w:rPr>
          <w:rFonts w:ascii="Arial" w:hAnsi="Arial" w:cs="Arial"/>
          <w:b/>
          <w:color w:val="FF0000"/>
          <w:sz w:val="24"/>
          <w:szCs w:val="24"/>
        </w:rPr>
      </w:pPr>
      <w:r w:rsidRPr="000C4F8E">
        <w:rPr>
          <w:rFonts w:ascii="Arial" w:hAnsi="Arial" w:cs="Arial"/>
          <w:b/>
          <w:sz w:val="24"/>
          <w:szCs w:val="24"/>
        </w:rPr>
        <w:t>Provision for children with SEN</w:t>
      </w:r>
    </w:p>
    <w:p w14:paraId="15F22A77" w14:textId="77777777" w:rsidR="004313E4" w:rsidRDefault="004313E4" w:rsidP="004313E4">
      <w:pPr>
        <w:spacing w:after="0"/>
        <w:rPr>
          <w:rFonts w:ascii="Comic Sans MS" w:hAnsi="Comic Sans MS"/>
          <w:sz w:val="24"/>
          <w:szCs w:val="24"/>
        </w:rPr>
      </w:pPr>
    </w:p>
    <w:p w14:paraId="0653E17D" w14:textId="3CF6F011" w:rsidR="00941611" w:rsidRDefault="00F56CF8" w:rsidP="004313E4">
      <w:pPr>
        <w:spacing w:after="0"/>
        <w:rPr>
          <w:rFonts w:ascii="Arial" w:hAnsi="Arial" w:cs="Arial"/>
          <w:sz w:val="24"/>
          <w:szCs w:val="24"/>
        </w:rPr>
      </w:pPr>
      <w:r>
        <w:rPr>
          <w:rFonts w:ascii="Arial" w:hAnsi="Arial" w:cs="Arial"/>
          <w:sz w:val="24"/>
          <w:szCs w:val="24"/>
        </w:rPr>
        <w:t>Where</w:t>
      </w:r>
      <w:r w:rsidR="000C4F8E">
        <w:rPr>
          <w:rFonts w:ascii="Arial" w:hAnsi="Arial" w:cs="Arial"/>
          <w:sz w:val="24"/>
          <w:szCs w:val="24"/>
        </w:rPr>
        <w:t xml:space="preserve"> a child has been identified as having a special educational need,</w:t>
      </w:r>
      <w:r>
        <w:rPr>
          <w:rFonts w:ascii="Arial" w:hAnsi="Arial" w:cs="Arial"/>
          <w:sz w:val="24"/>
          <w:szCs w:val="24"/>
        </w:rPr>
        <w:t xml:space="preserve"> the school will take action to remove barriers to learning and put effective special educational provision in place.</w:t>
      </w:r>
      <w:r w:rsidR="000C4F8E">
        <w:rPr>
          <w:rFonts w:ascii="Arial" w:hAnsi="Arial" w:cs="Arial"/>
          <w:sz w:val="24"/>
          <w:szCs w:val="24"/>
        </w:rPr>
        <w:t xml:space="preserve"> </w:t>
      </w:r>
      <w:r>
        <w:rPr>
          <w:rFonts w:ascii="Arial" w:hAnsi="Arial" w:cs="Arial"/>
          <w:sz w:val="24"/>
          <w:szCs w:val="24"/>
        </w:rPr>
        <w:t xml:space="preserve">The teacher and the </w:t>
      </w:r>
      <w:r w:rsidR="00335448">
        <w:rPr>
          <w:rFonts w:ascii="Arial" w:hAnsi="Arial" w:cs="Arial"/>
          <w:sz w:val="24"/>
          <w:szCs w:val="24"/>
        </w:rPr>
        <w:t>Inclusion Manager/</w:t>
      </w:r>
      <w:r>
        <w:rPr>
          <w:rFonts w:ascii="Arial" w:hAnsi="Arial" w:cs="Arial"/>
          <w:sz w:val="24"/>
          <w:szCs w:val="24"/>
        </w:rPr>
        <w:t>SENCO will agree, in consultation with the parents and the child, the adjustments, interventions and support to be put in place. A</w:t>
      </w:r>
      <w:r w:rsidR="004313E4" w:rsidRPr="00362CD8">
        <w:rPr>
          <w:rFonts w:ascii="Arial" w:hAnsi="Arial" w:cs="Arial"/>
          <w:sz w:val="24"/>
          <w:szCs w:val="24"/>
        </w:rPr>
        <w:t>ll teachers and suppo</w:t>
      </w:r>
      <w:r w:rsidR="00362CD8" w:rsidRPr="00362CD8">
        <w:rPr>
          <w:rFonts w:ascii="Arial" w:hAnsi="Arial" w:cs="Arial"/>
          <w:sz w:val="24"/>
          <w:szCs w:val="24"/>
        </w:rPr>
        <w:t>rt staff</w:t>
      </w:r>
      <w:r w:rsidR="00362CD8">
        <w:rPr>
          <w:rFonts w:ascii="Comic Sans MS" w:hAnsi="Comic Sans MS"/>
          <w:sz w:val="24"/>
          <w:szCs w:val="24"/>
        </w:rPr>
        <w:t xml:space="preserve"> </w:t>
      </w:r>
      <w:r w:rsidR="00362CD8" w:rsidRPr="00362CD8">
        <w:rPr>
          <w:rFonts w:ascii="Arial" w:hAnsi="Arial" w:cs="Arial"/>
          <w:sz w:val="24"/>
          <w:szCs w:val="24"/>
        </w:rPr>
        <w:t>who</w:t>
      </w:r>
      <w:r w:rsidR="00362CD8">
        <w:rPr>
          <w:rFonts w:ascii="Comic Sans MS" w:hAnsi="Comic Sans MS"/>
          <w:sz w:val="24"/>
          <w:szCs w:val="24"/>
        </w:rPr>
        <w:t xml:space="preserve"> </w:t>
      </w:r>
      <w:r w:rsidR="00362CD8" w:rsidRPr="00362CD8">
        <w:rPr>
          <w:rFonts w:ascii="Arial" w:hAnsi="Arial" w:cs="Arial"/>
          <w:sz w:val="24"/>
          <w:szCs w:val="24"/>
        </w:rPr>
        <w:t>work with the child will need to be informed of any assessment findings,</w:t>
      </w:r>
      <w:r w:rsidR="004313E4" w:rsidRPr="00362CD8">
        <w:rPr>
          <w:rFonts w:ascii="Arial" w:hAnsi="Arial" w:cs="Arial"/>
          <w:sz w:val="24"/>
          <w:szCs w:val="24"/>
        </w:rPr>
        <w:t xml:space="preserve"> the teaching approaches to be used</w:t>
      </w:r>
      <w:r w:rsidR="00362CD8" w:rsidRPr="00362CD8">
        <w:rPr>
          <w:rFonts w:ascii="Arial" w:hAnsi="Arial" w:cs="Arial"/>
          <w:sz w:val="24"/>
          <w:szCs w:val="24"/>
        </w:rPr>
        <w:t xml:space="preserve"> and the support that the child requires</w:t>
      </w:r>
      <w:r w:rsidR="004313E4" w:rsidRPr="00362CD8">
        <w:rPr>
          <w:rFonts w:ascii="Arial" w:hAnsi="Arial" w:cs="Arial"/>
          <w:sz w:val="24"/>
          <w:szCs w:val="24"/>
        </w:rPr>
        <w:t>.</w:t>
      </w:r>
      <w:r w:rsidR="00132421">
        <w:rPr>
          <w:rFonts w:ascii="Arial" w:hAnsi="Arial" w:cs="Arial"/>
          <w:sz w:val="24"/>
          <w:szCs w:val="24"/>
        </w:rPr>
        <w:t xml:space="preserve"> </w:t>
      </w:r>
      <w:r w:rsidR="00F67744">
        <w:rPr>
          <w:rFonts w:ascii="Arial" w:hAnsi="Arial" w:cs="Arial"/>
          <w:sz w:val="24"/>
          <w:szCs w:val="24"/>
        </w:rPr>
        <w:t>Where the interventions invol</w:t>
      </w:r>
      <w:r w:rsidR="00A06215">
        <w:rPr>
          <w:rFonts w:ascii="Arial" w:hAnsi="Arial" w:cs="Arial"/>
          <w:sz w:val="24"/>
          <w:szCs w:val="24"/>
        </w:rPr>
        <w:t>ve group or one-to-one teaching, the class teacher</w:t>
      </w:r>
      <w:r w:rsidR="00F67744">
        <w:rPr>
          <w:rFonts w:ascii="Arial" w:hAnsi="Arial" w:cs="Arial"/>
          <w:sz w:val="24"/>
          <w:szCs w:val="24"/>
        </w:rPr>
        <w:t xml:space="preserve"> still retain</w:t>
      </w:r>
      <w:r w:rsidR="00A06215">
        <w:rPr>
          <w:rFonts w:ascii="Arial" w:hAnsi="Arial" w:cs="Arial"/>
          <w:sz w:val="24"/>
          <w:szCs w:val="24"/>
        </w:rPr>
        <w:t>s</w:t>
      </w:r>
      <w:r w:rsidR="00F67744">
        <w:rPr>
          <w:rFonts w:ascii="Arial" w:hAnsi="Arial" w:cs="Arial"/>
          <w:sz w:val="24"/>
          <w:szCs w:val="24"/>
        </w:rPr>
        <w:t xml:space="preserve"> responsibility for the child. They will work closely with any teaching assistant or specialist staff involved to plan the support and interventions and how they can be linked to classroom teaching. </w:t>
      </w:r>
    </w:p>
    <w:p w14:paraId="5AFE2C1C" w14:textId="77777777" w:rsidR="00941611" w:rsidRDefault="00941611" w:rsidP="004313E4">
      <w:pPr>
        <w:spacing w:after="0"/>
        <w:rPr>
          <w:rFonts w:ascii="Arial" w:hAnsi="Arial" w:cs="Arial"/>
          <w:sz w:val="24"/>
          <w:szCs w:val="24"/>
        </w:rPr>
      </w:pPr>
    </w:p>
    <w:p w14:paraId="63EF14BF" w14:textId="4B6BF2A5" w:rsidR="004313E4" w:rsidRPr="00362CD8" w:rsidRDefault="00132421" w:rsidP="004313E4">
      <w:pPr>
        <w:spacing w:after="0"/>
        <w:rPr>
          <w:rFonts w:ascii="Arial" w:hAnsi="Arial" w:cs="Arial"/>
          <w:sz w:val="24"/>
          <w:szCs w:val="24"/>
        </w:rPr>
      </w:pPr>
      <w:r w:rsidRPr="00362CD8">
        <w:rPr>
          <w:rFonts w:ascii="Arial" w:hAnsi="Arial" w:cs="Arial"/>
          <w:sz w:val="24"/>
          <w:szCs w:val="24"/>
        </w:rPr>
        <w:t>All educational provision that is additional to and different</w:t>
      </w:r>
      <w:r w:rsidR="00941611">
        <w:rPr>
          <w:rFonts w:ascii="Arial" w:hAnsi="Arial" w:cs="Arial"/>
          <w:sz w:val="24"/>
          <w:szCs w:val="24"/>
        </w:rPr>
        <w:t xml:space="preserve"> from what is normally regarded</w:t>
      </w:r>
      <w:r w:rsidRPr="00362CD8">
        <w:rPr>
          <w:rFonts w:ascii="Arial" w:hAnsi="Arial" w:cs="Arial"/>
          <w:sz w:val="24"/>
          <w:szCs w:val="24"/>
        </w:rPr>
        <w:t xml:space="preserve"> </w:t>
      </w:r>
      <w:r w:rsidR="0052440F">
        <w:rPr>
          <w:rFonts w:ascii="Arial" w:hAnsi="Arial" w:cs="Arial"/>
          <w:sz w:val="24"/>
          <w:szCs w:val="24"/>
        </w:rPr>
        <w:t xml:space="preserve">as quality first teaching </w:t>
      </w:r>
      <w:r w:rsidRPr="00362CD8">
        <w:rPr>
          <w:rFonts w:ascii="Arial" w:hAnsi="Arial" w:cs="Arial"/>
          <w:sz w:val="24"/>
          <w:szCs w:val="24"/>
        </w:rPr>
        <w:t xml:space="preserve">will be recorded on a </w:t>
      </w:r>
      <w:r>
        <w:rPr>
          <w:rFonts w:ascii="Arial" w:hAnsi="Arial" w:cs="Arial"/>
          <w:sz w:val="24"/>
          <w:szCs w:val="24"/>
        </w:rPr>
        <w:t>provision plan</w:t>
      </w:r>
      <w:r w:rsidRPr="00362CD8">
        <w:rPr>
          <w:rFonts w:ascii="Arial" w:hAnsi="Arial" w:cs="Arial"/>
          <w:sz w:val="24"/>
          <w:szCs w:val="24"/>
        </w:rPr>
        <w:t>. This plan</w:t>
      </w:r>
      <w:r w:rsidR="00C75AF3">
        <w:rPr>
          <w:rFonts w:ascii="Arial" w:hAnsi="Arial" w:cs="Arial"/>
          <w:sz w:val="24"/>
          <w:szCs w:val="24"/>
        </w:rPr>
        <w:t xml:space="preserve"> </w:t>
      </w:r>
      <w:r w:rsidR="00335448">
        <w:rPr>
          <w:rFonts w:ascii="Arial" w:hAnsi="Arial" w:cs="Arial"/>
          <w:sz w:val="24"/>
          <w:szCs w:val="24"/>
        </w:rPr>
        <w:t>detail</w:t>
      </w:r>
      <w:r w:rsidR="00C75AF3">
        <w:rPr>
          <w:rFonts w:ascii="Arial" w:hAnsi="Arial" w:cs="Arial"/>
          <w:sz w:val="24"/>
          <w:szCs w:val="24"/>
        </w:rPr>
        <w:t>s</w:t>
      </w:r>
      <w:r w:rsidRPr="00362CD8">
        <w:rPr>
          <w:rFonts w:ascii="Arial" w:hAnsi="Arial" w:cs="Arial"/>
          <w:sz w:val="24"/>
          <w:szCs w:val="24"/>
        </w:rPr>
        <w:t xml:space="preserve"> </w:t>
      </w:r>
      <w:r w:rsidR="00335448">
        <w:rPr>
          <w:rFonts w:ascii="Arial" w:hAnsi="Arial" w:cs="Arial"/>
          <w:sz w:val="24"/>
          <w:szCs w:val="24"/>
        </w:rPr>
        <w:t xml:space="preserve">the </w:t>
      </w:r>
      <w:r w:rsidRPr="00362CD8">
        <w:rPr>
          <w:rFonts w:ascii="Arial" w:hAnsi="Arial" w:cs="Arial"/>
          <w:sz w:val="24"/>
          <w:szCs w:val="24"/>
        </w:rPr>
        <w:t>additional su</w:t>
      </w:r>
      <w:r>
        <w:rPr>
          <w:rFonts w:ascii="Arial" w:hAnsi="Arial" w:cs="Arial"/>
          <w:sz w:val="24"/>
          <w:szCs w:val="24"/>
        </w:rPr>
        <w:t>pport taking place</w:t>
      </w:r>
      <w:r w:rsidR="00335448">
        <w:rPr>
          <w:rFonts w:ascii="Arial" w:hAnsi="Arial" w:cs="Arial"/>
          <w:sz w:val="24"/>
          <w:szCs w:val="24"/>
        </w:rPr>
        <w:t xml:space="preserve"> and is reviewed regularly</w:t>
      </w:r>
      <w:r w:rsidRPr="00362CD8">
        <w:rPr>
          <w:rFonts w:ascii="Arial" w:hAnsi="Arial" w:cs="Arial"/>
          <w:sz w:val="24"/>
          <w:szCs w:val="24"/>
        </w:rPr>
        <w:t>.</w:t>
      </w:r>
    </w:p>
    <w:p w14:paraId="65FBD6C6" w14:textId="77777777" w:rsidR="000C6785" w:rsidRDefault="000C6785" w:rsidP="0093349A">
      <w:pPr>
        <w:spacing w:after="0"/>
        <w:rPr>
          <w:sz w:val="24"/>
          <w:szCs w:val="24"/>
        </w:rPr>
      </w:pPr>
    </w:p>
    <w:p w14:paraId="096B5FA5" w14:textId="07BD5B1E" w:rsidR="00087E1F" w:rsidRPr="00330D69" w:rsidRDefault="00362CD8" w:rsidP="00020094">
      <w:pPr>
        <w:spacing w:after="0"/>
        <w:rPr>
          <w:rFonts w:ascii="Arial" w:hAnsi="Arial" w:cs="Arial"/>
          <w:sz w:val="24"/>
          <w:szCs w:val="24"/>
        </w:rPr>
      </w:pPr>
      <w:r w:rsidRPr="00330D69">
        <w:rPr>
          <w:rFonts w:ascii="Arial" w:hAnsi="Arial" w:cs="Arial"/>
          <w:sz w:val="24"/>
          <w:szCs w:val="24"/>
        </w:rPr>
        <w:t>If the child</w:t>
      </w:r>
      <w:r w:rsidR="00FC0FDC" w:rsidRPr="00330D69">
        <w:rPr>
          <w:rFonts w:ascii="Arial" w:hAnsi="Arial" w:cs="Arial"/>
          <w:sz w:val="24"/>
          <w:szCs w:val="24"/>
        </w:rPr>
        <w:t xml:space="preserve"> </w:t>
      </w:r>
      <w:proofErr w:type="gramStart"/>
      <w:r w:rsidR="00FC0FDC" w:rsidRPr="00330D69">
        <w:rPr>
          <w:rFonts w:ascii="Arial" w:hAnsi="Arial" w:cs="Arial"/>
          <w:sz w:val="24"/>
          <w:szCs w:val="24"/>
        </w:rPr>
        <w:t xml:space="preserve">is </w:t>
      </w:r>
      <w:r w:rsidR="00D242B9" w:rsidRPr="00330D69">
        <w:rPr>
          <w:rFonts w:ascii="Arial" w:hAnsi="Arial" w:cs="Arial"/>
          <w:sz w:val="24"/>
          <w:szCs w:val="24"/>
        </w:rPr>
        <w:t>able to</w:t>
      </w:r>
      <w:proofErr w:type="gramEnd"/>
      <w:r w:rsidR="00D242B9" w:rsidRPr="00330D69">
        <w:rPr>
          <w:rFonts w:ascii="Arial" w:hAnsi="Arial" w:cs="Arial"/>
          <w:sz w:val="24"/>
          <w:szCs w:val="24"/>
        </w:rPr>
        <w:t xml:space="preserve"> make good progress as a result of</w:t>
      </w:r>
      <w:r w:rsidR="00FC0FDC" w:rsidRPr="00330D69">
        <w:rPr>
          <w:rFonts w:ascii="Arial" w:hAnsi="Arial" w:cs="Arial"/>
          <w:sz w:val="24"/>
          <w:szCs w:val="24"/>
        </w:rPr>
        <w:t xml:space="preserve"> this a</w:t>
      </w:r>
      <w:r w:rsidRPr="00330D69">
        <w:rPr>
          <w:rFonts w:ascii="Arial" w:hAnsi="Arial" w:cs="Arial"/>
          <w:sz w:val="24"/>
          <w:szCs w:val="24"/>
        </w:rPr>
        <w:t xml:space="preserve">dditional and different </w:t>
      </w:r>
      <w:r w:rsidR="00541779" w:rsidRPr="00330D69">
        <w:rPr>
          <w:rFonts w:ascii="Arial" w:hAnsi="Arial" w:cs="Arial"/>
          <w:sz w:val="24"/>
          <w:szCs w:val="24"/>
        </w:rPr>
        <w:t>support but</w:t>
      </w:r>
      <w:r w:rsidR="000C6785" w:rsidRPr="00330D69">
        <w:rPr>
          <w:rFonts w:ascii="Arial" w:hAnsi="Arial" w:cs="Arial"/>
          <w:sz w:val="24"/>
          <w:szCs w:val="24"/>
        </w:rPr>
        <w:t xml:space="preserve"> would not be able to maintain this good progress without </w:t>
      </w:r>
      <w:r w:rsidRPr="00330D69">
        <w:rPr>
          <w:rFonts w:ascii="Arial" w:hAnsi="Arial" w:cs="Arial"/>
          <w:sz w:val="24"/>
          <w:szCs w:val="24"/>
        </w:rPr>
        <w:t>it,</w:t>
      </w:r>
      <w:r w:rsidR="000C6785" w:rsidRPr="00330D69">
        <w:rPr>
          <w:rFonts w:ascii="Arial" w:hAnsi="Arial" w:cs="Arial"/>
          <w:sz w:val="24"/>
          <w:szCs w:val="24"/>
        </w:rPr>
        <w:t xml:space="preserve"> the pupil </w:t>
      </w:r>
      <w:r w:rsidRPr="00330D69">
        <w:rPr>
          <w:rFonts w:ascii="Arial" w:hAnsi="Arial" w:cs="Arial"/>
          <w:sz w:val="24"/>
          <w:szCs w:val="24"/>
        </w:rPr>
        <w:t>will continue to be identified</w:t>
      </w:r>
      <w:r w:rsidR="007E41CC" w:rsidRPr="00330D69">
        <w:rPr>
          <w:rFonts w:ascii="Arial" w:hAnsi="Arial" w:cs="Arial"/>
          <w:sz w:val="24"/>
          <w:szCs w:val="24"/>
        </w:rPr>
        <w:t xml:space="preserve"> </w:t>
      </w:r>
      <w:r w:rsidR="000C6785" w:rsidRPr="00330D69">
        <w:rPr>
          <w:rFonts w:ascii="Arial" w:hAnsi="Arial" w:cs="Arial"/>
          <w:sz w:val="24"/>
          <w:szCs w:val="24"/>
        </w:rPr>
        <w:t>as having a special educational need.</w:t>
      </w:r>
      <w:r w:rsidR="00FC0FDC" w:rsidRPr="00330D69">
        <w:rPr>
          <w:rFonts w:ascii="Arial" w:hAnsi="Arial" w:cs="Arial"/>
          <w:sz w:val="24"/>
          <w:szCs w:val="24"/>
        </w:rPr>
        <w:t xml:space="preserve"> </w:t>
      </w:r>
      <w:r w:rsidR="00EA2C07" w:rsidRPr="00330D69">
        <w:rPr>
          <w:rFonts w:ascii="Arial" w:hAnsi="Arial" w:cs="Arial"/>
          <w:sz w:val="24"/>
          <w:szCs w:val="24"/>
        </w:rPr>
        <w:t xml:space="preserve"> </w:t>
      </w:r>
      <w:r w:rsidR="007E41CC" w:rsidRPr="00330D69">
        <w:rPr>
          <w:rFonts w:ascii="Arial" w:hAnsi="Arial" w:cs="Arial"/>
          <w:sz w:val="24"/>
          <w:szCs w:val="24"/>
        </w:rPr>
        <w:t>However, i</w:t>
      </w:r>
      <w:r w:rsidRPr="00330D69">
        <w:rPr>
          <w:rFonts w:ascii="Arial" w:hAnsi="Arial" w:cs="Arial"/>
          <w:sz w:val="24"/>
          <w:szCs w:val="24"/>
        </w:rPr>
        <w:t>f the child</w:t>
      </w:r>
      <w:r w:rsidR="00EA2C07" w:rsidRPr="00330D69">
        <w:rPr>
          <w:rFonts w:ascii="Arial" w:hAnsi="Arial" w:cs="Arial"/>
          <w:sz w:val="24"/>
          <w:szCs w:val="24"/>
        </w:rPr>
        <w:t xml:space="preserve"> </w:t>
      </w:r>
      <w:proofErr w:type="gramStart"/>
      <w:r w:rsidR="00EA2C07" w:rsidRPr="00330D69">
        <w:rPr>
          <w:rFonts w:ascii="Arial" w:hAnsi="Arial" w:cs="Arial"/>
          <w:sz w:val="24"/>
          <w:szCs w:val="24"/>
        </w:rPr>
        <w:t>is able to</w:t>
      </w:r>
      <w:proofErr w:type="gramEnd"/>
      <w:r w:rsidR="00EA2C07" w:rsidRPr="00330D69">
        <w:rPr>
          <w:rFonts w:ascii="Arial" w:hAnsi="Arial" w:cs="Arial"/>
          <w:sz w:val="24"/>
          <w:szCs w:val="24"/>
        </w:rPr>
        <w:t xml:space="preserve"> maintain</w:t>
      </w:r>
      <w:r w:rsidR="004313E4" w:rsidRPr="00330D69">
        <w:rPr>
          <w:rFonts w:ascii="Arial" w:hAnsi="Arial" w:cs="Arial"/>
          <w:sz w:val="24"/>
          <w:szCs w:val="24"/>
        </w:rPr>
        <w:t xml:space="preserve"> g</w:t>
      </w:r>
      <w:r w:rsidRPr="00330D69">
        <w:rPr>
          <w:rFonts w:ascii="Arial" w:hAnsi="Arial" w:cs="Arial"/>
          <w:sz w:val="24"/>
          <w:szCs w:val="24"/>
        </w:rPr>
        <w:t>ood progress without the special provision, they will no longer be identified as having a special educational need</w:t>
      </w:r>
      <w:r w:rsidR="000C6785" w:rsidRPr="00330D69">
        <w:rPr>
          <w:rFonts w:ascii="Arial" w:hAnsi="Arial" w:cs="Arial"/>
          <w:sz w:val="24"/>
          <w:szCs w:val="24"/>
        </w:rPr>
        <w:t xml:space="preserve">. </w:t>
      </w:r>
      <w:r w:rsidR="00F83E4F" w:rsidRPr="00330D69">
        <w:rPr>
          <w:rFonts w:ascii="Arial" w:hAnsi="Arial" w:cs="Arial"/>
          <w:sz w:val="24"/>
          <w:szCs w:val="24"/>
        </w:rPr>
        <w:t xml:space="preserve">When </w:t>
      </w:r>
      <w:r w:rsidR="00020094" w:rsidRPr="00330D69">
        <w:rPr>
          <w:rFonts w:ascii="Arial" w:hAnsi="Arial" w:cs="Arial"/>
          <w:sz w:val="24"/>
          <w:szCs w:val="24"/>
        </w:rPr>
        <w:t>there is a</w:t>
      </w:r>
      <w:r w:rsidRPr="00330D69">
        <w:rPr>
          <w:rFonts w:ascii="Arial" w:hAnsi="Arial" w:cs="Arial"/>
          <w:sz w:val="24"/>
          <w:szCs w:val="24"/>
        </w:rPr>
        <w:t xml:space="preserve"> </w:t>
      </w:r>
      <w:r w:rsidR="00330D69" w:rsidRPr="00330D69">
        <w:rPr>
          <w:rFonts w:ascii="Arial" w:hAnsi="Arial" w:cs="Arial"/>
          <w:sz w:val="24"/>
          <w:szCs w:val="24"/>
        </w:rPr>
        <w:t>change like this, it will be discussed with parents</w:t>
      </w:r>
      <w:r w:rsidR="00F83E4F" w:rsidRPr="00330D69">
        <w:rPr>
          <w:rFonts w:ascii="Arial" w:hAnsi="Arial" w:cs="Arial"/>
          <w:sz w:val="24"/>
          <w:szCs w:val="24"/>
        </w:rPr>
        <w:t>.</w:t>
      </w:r>
    </w:p>
    <w:p w14:paraId="7740FE20" w14:textId="77777777" w:rsidR="008E1390" w:rsidRDefault="008E1390" w:rsidP="00020094">
      <w:pPr>
        <w:spacing w:after="0"/>
        <w:rPr>
          <w:rFonts w:ascii="Comic Sans MS" w:hAnsi="Comic Sans MS"/>
          <w:sz w:val="24"/>
          <w:szCs w:val="24"/>
        </w:rPr>
      </w:pPr>
    </w:p>
    <w:p w14:paraId="136212E1" w14:textId="77777777" w:rsidR="004315D6" w:rsidRDefault="00330D69" w:rsidP="00020094">
      <w:pPr>
        <w:spacing w:after="0"/>
        <w:rPr>
          <w:rFonts w:ascii="Arial" w:hAnsi="Arial" w:cs="Arial"/>
          <w:b/>
          <w:sz w:val="24"/>
          <w:szCs w:val="24"/>
        </w:rPr>
      </w:pPr>
      <w:r w:rsidRPr="00330D69">
        <w:rPr>
          <w:rFonts w:ascii="Arial" w:hAnsi="Arial" w:cs="Arial"/>
          <w:b/>
          <w:sz w:val="24"/>
          <w:szCs w:val="24"/>
        </w:rPr>
        <w:t>Arran</w:t>
      </w:r>
      <w:r w:rsidR="00132421">
        <w:rPr>
          <w:rFonts w:ascii="Arial" w:hAnsi="Arial" w:cs="Arial"/>
          <w:b/>
          <w:sz w:val="24"/>
          <w:szCs w:val="24"/>
        </w:rPr>
        <w:t>gements for reviewing</w:t>
      </w:r>
      <w:r w:rsidRPr="00330D69">
        <w:rPr>
          <w:rFonts w:ascii="Arial" w:hAnsi="Arial" w:cs="Arial"/>
          <w:b/>
          <w:sz w:val="24"/>
          <w:szCs w:val="24"/>
        </w:rPr>
        <w:t xml:space="preserve"> progress</w:t>
      </w:r>
      <w:r w:rsidR="00B07AB8" w:rsidRPr="00330D69">
        <w:rPr>
          <w:rFonts w:ascii="Arial" w:hAnsi="Arial" w:cs="Arial"/>
          <w:b/>
          <w:sz w:val="24"/>
          <w:szCs w:val="24"/>
        </w:rPr>
        <w:t xml:space="preserve"> </w:t>
      </w:r>
    </w:p>
    <w:p w14:paraId="347B01F4" w14:textId="77777777" w:rsidR="00330D69" w:rsidRPr="00330D69" w:rsidRDefault="00330D69" w:rsidP="00020094">
      <w:pPr>
        <w:spacing w:after="0"/>
        <w:rPr>
          <w:rFonts w:ascii="Arial" w:hAnsi="Arial" w:cs="Arial"/>
          <w:sz w:val="24"/>
          <w:szCs w:val="24"/>
        </w:rPr>
      </w:pPr>
    </w:p>
    <w:p w14:paraId="6E06BAAA" w14:textId="77777777" w:rsidR="00941611" w:rsidRDefault="00330D69" w:rsidP="00941611">
      <w:pPr>
        <w:spacing w:after="0"/>
        <w:rPr>
          <w:rFonts w:ascii="Arial" w:hAnsi="Arial" w:cs="Arial"/>
          <w:sz w:val="24"/>
          <w:szCs w:val="24"/>
        </w:rPr>
      </w:pPr>
      <w:r w:rsidRPr="00330D69">
        <w:rPr>
          <w:rFonts w:ascii="Arial" w:hAnsi="Arial" w:cs="Arial"/>
          <w:sz w:val="24"/>
          <w:szCs w:val="24"/>
        </w:rPr>
        <w:t>Every child</w:t>
      </w:r>
      <w:r w:rsidR="007A1BA3" w:rsidRPr="00330D69">
        <w:rPr>
          <w:rFonts w:ascii="Arial" w:hAnsi="Arial" w:cs="Arial"/>
          <w:sz w:val="24"/>
          <w:szCs w:val="24"/>
        </w:rPr>
        <w:t xml:space="preserve"> in the schoo</w:t>
      </w:r>
      <w:r w:rsidR="008748FA">
        <w:rPr>
          <w:rFonts w:ascii="Arial" w:hAnsi="Arial" w:cs="Arial"/>
          <w:sz w:val="24"/>
          <w:szCs w:val="24"/>
        </w:rPr>
        <w:t>l has their progress tracked three</w:t>
      </w:r>
      <w:r w:rsidR="007A1BA3" w:rsidRPr="00330D69">
        <w:rPr>
          <w:rFonts w:ascii="Arial" w:hAnsi="Arial" w:cs="Arial"/>
          <w:color w:val="FF0000"/>
          <w:sz w:val="24"/>
          <w:szCs w:val="24"/>
        </w:rPr>
        <w:t xml:space="preserve"> </w:t>
      </w:r>
      <w:r w:rsidR="00B07AB8" w:rsidRPr="00330D69">
        <w:rPr>
          <w:rFonts w:ascii="Arial" w:hAnsi="Arial" w:cs="Arial"/>
          <w:sz w:val="24"/>
          <w:szCs w:val="24"/>
        </w:rPr>
        <w:t>times per year. T</w:t>
      </w:r>
      <w:r w:rsidR="00DD4EE1" w:rsidRPr="00330D69">
        <w:rPr>
          <w:rFonts w:ascii="Arial" w:hAnsi="Arial" w:cs="Arial"/>
          <w:sz w:val="24"/>
          <w:szCs w:val="24"/>
        </w:rPr>
        <w:t>he asses</w:t>
      </w:r>
      <w:r w:rsidR="007A1BA3" w:rsidRPr="00330D69">
        <w:rPr>
          <w:rFonts w:ascii="Arial" w:hAnsi="Arial" w:cs="Arial"/>
          <w:sz w:val="24"/>
          <w:szCs w:val="24"/>
        </w:rPr>
        <w:t>sment information from</w:t>
      </w:r>
      <w:r w:rsidR="00B07AB8" w:rsidRPr="00330D69">
        <w:rPr>
          <w:rFonts w:ascii="Arial" w:hAnsi="Arial" w:cs="Arial"/>
          <w:sz w:val="24"/>
          <w:szCs w:val="24"/>
        </w:rPr>
        <w:t xml:space="preserve"> </w:t>
      </w:r>
      <w:r w:rsidR="00132421">
        <w:rPr>
          <w:rFonts w:ascii="Arial" w:hAnsi="Arial" w:cs="Arial"/>
          <w:sz w:val="24"/>
          <w:szCs w:val="24"/>
        </w:rPr>
        <w:t xml:space="preserve">the </w:t>
      </w:r>
      <w:r w:rsidR="00B07AB8" w:rsidRPr="00330D69">
        <w:rPr>
          <w:rFonts w:ascii="Arial" w:hAnsi="Arial" w:cs="Arial"/>
          <w:sz w:val="24"/>
          <w:szCs w:val="24"/>
        </w:rPr>
        <w:t>class</w:t>
      </w:r>
      <w:r w:rsidR="00132421">
        <w:rPr>
          <w:rFonts w:ascii="Arial" w:hAnsi="Arial" w:cs="Arial"/>
          <w:sz w:val="24"/>
          <w:szCs w:val="24"/>
        </w:rPr>
        <w:t xml:space="preserve"> teacher</w:t>
      </w:r>
      <w:r w:rsidR="004E296B">
        <w:rPr>
          <w:rFonts w:ascii="Arial" w:hAnsi="Arial" w:cs="Arial"/>
          <w:sz w:val="24"/>
          <w:szCs w:val="24"/>
        </w:rPr>
        <w:t xml:space="preserve"> for each child</w:t>
      </w:r>
      <w:r w:rsidR="00FC0FDC" w:rsidRPr="00330D69">
        <w:rPr>
          <w:rFonts w:ascii="Arial" w:hAnsi="Arial" w:cs="Arial"/>
          <w:sz w:val="24"/>
          <w:szCs w:val="24"/>
        </w:rPr>
        <w:t xml:space="preserve"> will show </w:t>
      </w:r>
      <w:r w:rsidR="004E296B">
        <w:rPr>
          <w:rFonts w:ascii="Arial" w:hAnsi="Arial" w:cs="Arial"/>
          <w:sz w:val="24"/>
          <w:szCs w:val="24"/>
        </w:rPr>
        <w:t>whether</w:t>
      </w:r>
      <w:r w:rsidR="00DD4EE1" w:rsidRPr="00330D69">
        <w:rPr>
          <w:rFonts w:ascii="Arial" w:hAnsi="Arial" w:cs="Arial"/>
          <w:sz w:val="24"/>
          <w:szCs w:val="24"/>
        </w:rPr>
        <w:t xml:space="preserve"> progress is being made.</w:t>
      </w:r>
      <w:r w:rsidR="00E1427C">
        <w:rPr>
          <w:rFonts w:ascii="Arial" w:hAnsi="Arial" w:cs="Arial"/>
          <w:sz w:val="24"/>
          <w:szCs w:val="24"/>
        </w:rPr>
        <w:t xml:space="preserve"> </w:t>
      </w:r>
    </w:p>
    <w:p w14:paraId="13340179" w14:textId="77777777" w:rsidR="00941611" w:rsidRDefault="00941611" w:rsidP="00941611">
      <w:pPr>
        <w:spacing w:after="0"/>
        <w:rPr>
          <w:rFonts w:ascii="Arial" w:hAnsi="Arial" w:cs="Arial"/>
          <w:sz w:val="24"/>
          <w:szCs w:val="24"/>
        </w:rPr>
      </w:pPr>
    </w:p>
    <w:p w14:paraId="4D294038" w14:textId="77777777" w:rsidR="00941611" w:rsidRPr="00941611" w:rsidRDefault="00E1427C" w:rsidP="00941611">
      <w:pPr>
        <w:spacing w:after="0"/>
        <w:rPr>
          <w:rFonts w:ascii="Arial" w:hAnsi="Arial" w:cs="Arial"/>
          <w:sz w:val="24"/>
          <w:szCs w:val="24"/>
        </w:rPr>
      </w:pPr>
      <w:r w:rsidRPr="00E1427C">
        <w:rPr>
          <w:rFonts w:ascii="Arial" w:hAnsi="Arial" w:cs="Arial"/>
          <w:sz w:val="24"/>
          <w:szCs w:val="24"/>
        </w:rPr>
        <w:t>In addition to this, children with special educational needs may have more detailed assessments of their language, social skills, etc. Using these it will be possible t</w:t>
      </w:r>
      <w:r w:rsidR="00C75AF3">
        <w:rPr>
          <w:rFonts w:ascii="Arial" w:hAnsi="Arial" w:cs="Arial"/>
          <w:sz w:val="24"/>
          <w:szCs w:val="24"/>
        </w:rPr>
        <w:t>o see whether pupils are develop</w:t>
      </w:r>
      <w:r w:rsidRPr="00E1427C">
        <w:rPr>
          <w:rFonts w:ascii="Arial" w:hAnsi="Arial" w:cs="Arial"/>
          <w:sz w:val="24"/>
          <w:szCs w:val="24"/>
        </w:rPr>
        <w:t>ing their skills in key areas.</w:t>
      </w:r>
      <w:r w:rsidR="00941611" w:rsidRPr="00941611">
        <w:rPr>
          <w:rFonts w:ascii="Comic Sans MS" w:hAnsi="Comic Sans MS"/>
          <w:sz w:val="24"/>
          <w:szCs w:val="24"/>
        </w:rPr>
        <w:t xml:space="preserve"> </w:t>
      </w:r>
      <w:r w:rsidR="00941611" w:rsidRPr="00941611">
        <w:rPr>
          <w:rFonts w:ascii="Arial" w:hAnsi="Arial" w:cs="Arial"/>
          <w:sz w:val="24"/>
          <w:szCs w:val="24"/>
        </w:rPr>
        <w:t xml:space="preserve">If these assessments do not show adequate progress is being made, the </w:t>
      </w:r>
      <w:r w:rsidR="00941611">
        <w:rPr>
          <w:rFonts w:ascii="Arial" w:hAnsi="Arial" w:cs="Arial"/>
          <w:sz w:val="24"/>
          <w:szCs w:val="24"/>
        </w:rPr>
        <w:t>provision</w:t>
      </w:r>
      <w:r w:rsidR="00941611" w:rsidRPr="00941611">
        <w:rPr>
          <w:rFonts w:ascii="Arial" w:hAnsi="Arial" w:cs="Arial"/>
          <w:sz w:val="24"/>
          <w:szCs w:val="24"/>
        </w:rPr>
        <w:t xml:space="preserve"> will be reviewed and adjusted.</w:t>
      </w:r>
    </w:p>
    <w:p w14:paraId="42918633" w14:textId="77777777" w:rsidR="00DD4EE1" w:rsidRPr="00E1427C" w:rsidRDefault="00DD4EE1" w:rsidP="00E1427C">
      <w:pPr>
        <w:spacing w:after="0"/>
        <w:rPr>
          <w:rFonts w:ascii="Arial" w:hAnsi="Arial" w:cs="Arial"/>
          <w:sz w:val="24"/>
          <w:szCs w:val="24"/>
        </w:rPr>
      </w:pPr>
    </w:p>
    <w:p w14:paraId="63D634E8" w14:textId="77777777" w:rsidR="00DD4EE1" w:rsidRPr="00330D69" w:rsidRDefault="000C6785" w:rsidP="0093349A">
      <w:pPr>
        <w:spacing w:after="0"/>
        <w:rPr>
          <w:rFonts w:ascii="Arial" w:hAnsi="Arial" w:cs="Arial"/>
          <w:sz w:val="24"/>
          <w:szCs w:val="24"/>
        </w:rPr>
      </w:pPr>
      <w:r w:rsidRPr="00330D69">
        <w:rPr>
          <w:rFonts w:ascii="Arial" w:hAnsi="Arial" w:cs="Arial"/>
          <w:sz w:val="24"/>
          <w:szCs w:val="24"/>
        </w:rPr>
        <w:t>The S</w:t>
      </w:r>
      <w:r w:rsidR="00FE637A" w:rsidRPr="00330D69">
        <w:rPr>
          <w:rFonts w:ascii="Arial" w:hAnsi="Arial" w:cs="Arial"/>
          <w:sz w:val="24"/>
          <w:szCs w:val="24"/>
        </w:rPr>
        <w:t xml:space="preserve">EN Code of Practice 2014 </w:t>
      </w:r>
      <w:r w:rsidRPr="00330D69">
        <w:rPr>
          <w:rFonts w:ascii="Arial" w:hAnsi="Arial" w:cs="Arial"/>
          <w:sz w:val="24"/>
          <w:szCs w:val="24"/>
        </w:rPr>
        <w:t xml:space="preserve">describes </w:t>
      </w:r>
      <w:r w:rsidR="00115EAD" w:rsidRPr="00F56CF8">
        <w:rPr>
          <w:rFonts w:ascii="Arial" w:hAnsi="Arial" w:cs="Arial"/>
          <w:sz w:val="24"/>
          <w:szCs w:val="24"/>
        </w:rPr>
        <w:t>in</w:t>
      </w:r>
      <w:r w:rsidRPr="00F56CF8">
        <w:rPr>
          <w:rFonts w:ascii="Arial" w:hAnsi="Arial" w:cs="Arial"/>
          <w:sz w:val="24"/>
          <w:szCs w:val="24"/>
        </w:rPr>
        <w:t>a</w:t>
      </w:r>
      <w:r w:rsidR="00DD4EE1" w:rsidRPr="00F56CF8">
        <w:rPr>
          <w:rFonts w:ascii="Arial" w:hAnsi="Arial" w:cs="Arial"/>
          <w:sz w:val="24"/>
          <w:szCs w:val="24"/>
        </w:rPr>
        <w:t>dequate progress</w:t>
      </w:r>
      <w:r w:rsidR="005E5E1D" w:rsidRPr="00330D69">
        <w:rPr>
          <w:rFonts w:ascii="Arial" w:hAnsi="Arial" w:cs="Arial"/>
          <w:sz w:val="24"/>
          <w:szCs w:val="24"/>
        </w:rPr>
        <w:t xml:space="preserve"> as progress that</w:t>
      </w:r>
      <w:r w:rsidR="00DD4EE1" w:rsidRPr="00330D69">
        <w:rPr>
          <w:rFonts w:ascii="Arial" w:hAnsi="Arial" w:cs="Arial"/>
          <w:sz w:val="24"/>
          <w:szCs w:val="24"/>
        </w:rPr>
        <w:t>:</w:t>
      </w:r>
    </w:p>
    <w:p w14:paraId="2BB89514" w14:textId="77777777" w:rsidR="006C0768" w:rsidRPr="00330D69" w:rsidRDefault="009F0191" w:rsidP="00115EAD">
      <w:pPr>
        <w:pStyle w:val="ListParagraph"/>
        <w:numPr>
          <w:ilvl w:val="0"/>
          <w:numId w:val="4"/>
        </w:numPr>
        <w:spacing w:after="0"/>
        <w:rPr>
          <w:rFonts w:ascii="Arial" w:hAnsi="Arial" w:cs="Arial"/>
          <w:sz w:val="24"/>
          <w:szCs w:val="24"/>
        </w:rPr>
      </w:pPr>
      <w:r w:rsidRPr="00330D69">
        <w:rPr>
          <w:rFonts w:ascii="Arial" w:hAnsi="Arial" w:cs="Arial"/>
          <w:sz w:val="24"/>
          <w:szCs w:val="24"/>
        </w:rPr>
        <w:t>i</w:t>
      </w:r>
      <w:r w:rsidR="00115EAD" w:rsidRPr="00330D69">
        <w:rPr>
          <w:rFonts w:ascii="Arial" w:hAnsi="Arial" w:cs="Arial"/>
          <w:sz w:val="24"/>
          <w:szCs w:val="24"/>
        </w:rPr>
        <w:t>s significantly slower than that of their peers starting from the same baseline</w:t>
      </w:r>
    </w:p>
    <w:p w14:paraId="633BF036" w14:textId="77777777" w:rsidR="00115EAD" w:rsidRPr="00330D69" w:rsidRDefault="009F0191" w:rsidP="00115EAD">
      <w:pPr>
        <w:pStyle w:val="ListParagraph"/>
        <w:numPr>
          <w:ilvl w:val="0"/>
          <w:numId w:val="4"/>
        </w:numPr>
        <w:spacing w:after="0"/>
        <w:rPr>
          <w:rFonts w:ascii="Arial" w:hAnsi="Arial" w:cs="Arial"/>
          <w:sz w:val="24"/>
          <w:szCs w:val="24"/>
        </w:rPr>
      </w:pPr>
      <w:r w:rsidRPr="00330D69">
        <w:rPr>
          <w:rFonts w:ascii="Arial" w:hAnsi="Arial" w:cs="Arial"/>
          <w:sz w:val="24"/>
          <w:szCs w:val="24"/>
        </w:rPr>
        <w:lastRenderedPageBreak/>
        <w:t>f</w:t>
      </w:r>
      <w:r w:rsidR="00115EAD" w:rsidRPr="00330D69">
        <w:rPr>
          <w:rFonts w:ascii="Arial" w:hAnsi="Arial" w:cs="Arial"/>
          <w:sz w:val="24"/>
          <w:szCs w:val="24"/>
        </w:rPr>
        <w:t>ails to match or better the child’s previous rate of progress</w:t>
      </w:r>
    </w:p>
    <w:p w14:paraId="0D7B408E" w14:textId="77777777" w:rsidR="00115EAD" w:rsidRPr="00330D69" w:rsidRDefault="009F0191" w:rsidP="00115EAD">
      <w:pPr>
        <w:pStyle w:val="ListParagraph"/>
        <w:numPr>
          <w:ilvl w:val="0"/>
          <w:numId w:val="4"/>
        </w:numPr>
        <w:spacing w:after="0"/>
        <w:rPr>
          <w:rFonts w:ascii="Arial" w:hAnsi="Arial" w:cs="Arial"/>
          <w:sz w:val="24"/>
          <w:szCs w:val="24"/>
        </w:rPr>
      </w:pPr>
      <w:r w:rsidRPr="00330D69">
        <w:rPr>
          <w:rFonts w:ascii="Arial" w:hAnsi="Arial" w:cs="Arial"/>
          <w:sz w:val="24"/>
          <w:szCs w:val="24"/>
        </w:rPr>
        <w:t>f</w:t>
      </w:r>
      <w:r w:rsidR="00115EAD" w:rsidRPr="00330D69">
        <w:rPr>
          <w:rFonts w:ascii="Arial" w:hAnsi="Arial" w:cs="Arial"/>
          <w:sz w:val="24"/>
          <w:szCs w:val="24"/>
        </w:rPr>
        <w:t>ails to close the attainment gap between rate of progress</w:t>
      </w:r>
    </w:p>
    <w:p w14:paraId="4C684181" w14:textId="77777777" w:rsidR="00115EAD" w:rsidRPr="00330D69" w:rsidRDefault="009F0191" w:rsidP="00115EAD">
      <w:pPr>
        <w:pStyle w:val="ListParagraph"/>
        <w:numPr>
          <w:ilvl w:val="0"/>
          <w:numId w:val="4"/>
        </w:numPr>
        <w:spacing w:after="0"/>
        <w:rPr>
          <w:rFonts w:ascii="Arial" w:hAnsi="Arial" w:cs="Arial"/>
          <w:sz w:val="24"/>
          <w:szCs w:val="24"/>
        </w:rPr>
      </w:pPr>
      <w:r w:rsidRPr="00330D69">
        <w:rPr>
          <w:rFonts w:ascii="Arial" w:hAnsi="Arial" w:cs="Arial"/>
          <w:sz w:val="24"/>
          <w:szCs w:val="24"/>
        </w:rPr>
        <w:t>w</w:t>
      </w:r>
      <w:r w:rsidR="00115EAD" w:rsidRPr="00330D69">
        <w:rPr>
          <w:rFonts w:ascii="Arial" w:hAnsi="Arial" w:cs="Arial"/>
          <w:sz w:val="24"/>
          <w:szCs w:val="24"/>
        </w:rPr>
        <w:t>idens the attainment gap</w:t>
      </w:r>
    </w:p>
    <w:p w14:paraId="56A5DB5C" w14:textId="77777777" w:rsidR="00115EAD" w:rsidRPr="00115EAD" w:rsidRDefault="00115EAD" w:rsidP="00115EAD">
      <w:pPr>
        <w:pStyle w:val="ListParagraph"/>
        <w:spacing w:after="0"/>
        <w:rPr>
          <w:sz w:val="24"/>
          <w:szCs w:val="24"/>
        </w:rPr>
      </w:pPr>
    </w:p>
    <w:p w14:paraId="33DD4F09" w14:textId="77777777" w:rsidR="00FE637A" w:rsidRDefault="001D5BB8" w:rsidP="00FE637A">
      <w:pPr>
        <w:spacing w:after="0"/>
        <w:rPr>
          <w:rFonts w:ascii="Arial" w:hAnsi="Arial" w:cs="Arial"/>
          <w:b/>
          <w:sz w:val="24"/>
          <w:szCs w:val="24"/>
        </w:rPr>
      </w:pPr>
      <w:r>
        <w:rPr>
          <w:rFonts w:ascii="Arial" w:hAnsi="Arial" w:cs="Arial"/>
          <w:b/>
          <w:sz w:val="24"/>
          <w:szCs w:val="24"/>
        </w:rPr>
        <w:t>Re</w:t>
      </w:r>
      <w:r w:rsidR="001B5B5F" w:rsidRPr="001B5B5F">
        <w:rPr>
          <w:rFonts w:ascii="Arial" w:hAnsi="Arial" w:cs="Arial"/>
          <w:b/>
          <w:sz w:val="24"/>
          <w:szCs w:val="24"/>
        </w:rPr>
        <w:t>viewing provision for children</w:t>
      </w:r>
      <w:r w:rsidR="00FE637A" w:rsidRPr="001B5B5F">
        <w:rPr>
          <w:rFonts w:ascii="Arial" w:hAnsi="Arial" w:cs="Arial"/>
          <w:b/>
          <w:sz w:val="24"/>
          <w:szCs w:val="24"/>
        </w:rPr>
        <w:t xml:space="preserve"> with SEN</w:t>
      </w:r>
    </w:p>
    <w:p w14:paraId="4C2DD45A" w14:textId="77777777" w:rsidR="001B5B5F" w:rsidRPr="001B5B5F" w:rsidRDefault="001B5B5F" w:rsidP="00FE637A">
      <w:pPr>
        <w:spacing w:after="0"/>
        <w:rPr>
          <w:rFonts w:ascii="Arial" w:hAnsi="Arial" w:cs="Arial"/>
          <w:b/>
          <w:sz w:val="24"/>
          <w:szCs w:val="24"/>
        </w:rPr>
      </w:pPr>
    </w:p>
    <w:p w14:paraId="1538507F" w14:textId="766EAC10" w:rsidR="001D5BB8" w:rsidRPr="00D555FF" w:rsidRDefault="00941611" w:rsidP="006C0768">
      <w:pPr>
        <w:spacing w:after="0"/>
        <w:rPr>
          <w:rFonts w:ascii="Arial" w:hAnsi="Arial" w:cs="Arial"/>
          <w:sz w:val="24"/>
          <w:szCs w:val="24"/>
        </w:rPr>
      </w:pPr>
      <w:r w:rsidRPr="00D555FF">
        <w:rPr>
          <w:rFonts w:ascii="Arial" w:hAnsi="Arial" w:cs="Arial"/>
          <w:sz w:val="24"/>
          <w:szCs w:val="24"/>
        </w:rPr>
        <w:t xml:space="preserve">The impact and quality </w:t>
      </w:r>
      <w:r w:rsidR="001F0414" w:rsidRPr="00D555FF">
        <w:rPr>
          <w:rFonts w:ascii="Arial" w:hAnsi="Arial" w:cs="Arial"/>
          <w:sz w:val="24"/>
          <w:szCs w:val="24"/>
        </w:rPr>
        <w:t>of the provision for children with special educational needs</w:t>
      </w:r>
      <w:r w:rsidR="001D5BB8" w:rsidRPr="00D555FF">
        <w:rPr>
          <w:rFonts w:ascii="Arial" w:hAnsi="Arial" w:cs="Arial"/>
          <w:sz w:val="24"/>
          <w:szCs w:val="24"/>
        </w:rPr>
        <w:t xml:space="preserve"> will be reviewed</w:t>
      </w:r>
      <w:r w:rsidR="00C75AF3">
        <w:rPr>
          <w:rFonts w:ascii="Arial" w:hAnsi="Arial" w:cs="Arial"/>
          <w:sz w:val="24"/>
          <w:szCs w:val="24"/>
        </w:rPr>
        <w:t xml:space="preserve"> regularly. </w:t>
      </w:r>
      <w:r w:rsidR="001D5BB8" w:rsidRPr="00D555FF">
        <w:rPr>
          <w:rFonts w:ascii="Arial" w:hAnsi="Arial" w:cs="Arial"/>
          <w:sz w:val="24"/>
          <w:szCs w:val="24"/>
        </w:rPr>
        <w:t>This evaluation will then</w:t>
      </w:r>
      <w:r w:rsidR="00A7290A" w:rsidRPr="00D555FF">
        <w:rPr>
          <w:rFonts w:ascii="Arial" w:hAnsi="Arial" w:cs="Arial"/>
          <w:sz w:val="24"/>
          <w:szCs w:val="24"/>
        </w:rPr>
        <w:t xml:space="preserve"> feed back into the analysis of the child’</w:t>
      </w:r>
      <w:r w:rsidR="001D5BB8" w:rsidRPr="00D555FF">
        <w:rPr>
          <w:rFonts w:ascii="Arial" w:hAnsi="Arial" w:cs="Arial"/>
          <w:sz w:val="24"/>
          <w:szCs w:val="24"/>
        </w:rPr>
        <w:t>s needs. The</w:t>
      </w:r>
      <w:r w:rsidR="00A7290A" w:rsidRPr="00D555FF">
        <w:rPr>
          <w:rFonts w:ascii="Arial" w:hAnsi="Arial" w:cs="Arial"/>
          <w:sz w:val="24"/>
          <w:szCs w:val="24"/>
        </w:rPr>
        <w:t xml:space="preserve"> class teacher, working with the </w:t>
      </w:r>
      <w:r w:rsidR="00335448">
        <w:rPr>
          <w:rFonts w:ascii="Arial" w:hAnsi="Arial" w:cs="Arial"/>
          <w:sz w:val="24"/>
          <w:szCs w:val="24"/>
        </w:rPr>
        <w:t>Inclusion Manager/</w:t>
      </w:r>
      <w:r w:rsidR="00A7290A" w:rsidRPr="00D555FF">
        <w:rPr>
          <w:rFonts w:ascii="Arial" w:hAnsi="Arial" w:cs="Arial"/>
          <w:sz w:val="24"/>
          <w:szCs w:val="24"/>
        </w:rPr>
        <w:t>SENCO</w:t>
      </w:r>
      <w:r w:rsidR="001F0414" w:rsidRPr="00D555FF">
        <w:rPr>
          <w:rFonts w:ascii="Arial" w:hAnsi="Arial" w:cs="Arial"/>
          <w:sz w:val="24"/>
          <w:szCs w:val="24"/>
        </w:rPr>
        <w:t xml:space="preserve">, </w:t>
      </w:r>
      <w:r w:rsidR="00C75AF3">
        <w:rPr>
          <w:rFonts w:ascii="Arial" w:hAnsi="Arial" w:cs="Arial"/>
          <w:sz w:val="24"/>
          <w:szCs w:val="24"/>
        </w:rPr>
        <w:t>will review</w:t>
      </w:r>
      <w:r w:rsidR="001D5BB8" w:rsidRPr="00D555FF">
        <w:rPr>
          <w:rFonts w:ascii="Arial" w:hAnsi="Arial" w:cs="Arial"/>
          <w:sz w:val="24"/>
          <w:szCs w:val="24"/>
        </w:rPr>
        <w:t xml:space="preserve"> the provision,</w:t>
      </w:r>
      <w:r w:rsidR="001F0414" w:rsidRPr="00D555FF">
        <w:rPr>
          <w:rFonts w:ascii="Arial" w:hAnsi="Arial" w:cs="Arial"/>
          <w:sz w:val="24"/>
          <w:szCs w:val="24"/>
        </w:rPr>
        <w:t xml:space="preserve"> </w:t>
      </w:r>
      <w:proofErr w:type="gramStart"/>
      <w:r w:rsidR="001F0414" w:rsidRPr="00D555FF">
        <w:rPr>
          <w:rFonts w:ascii="Arial" w:hAnsi="Arial" w:cs="Arial"/>
          <w:sz w:val="24"/>
          <w:szCs w:val="24"/>
        </w:rPr>
        <w:t>in light of</w:t>
      </w:r>
      <w:proofErr w:type="gramEnd"/>
      <w:r w:rsidR="001F0414" w:rsidRPr="00D555FF">
        <w:rPr>
          <w:rFonts w:ascii="Arial" w:hAnsi="Arial" w:cs="Arial"/>
          <w:sz w:val="24"/>
          <w:szCs w:val="24"/>
        </w:rPr>
        <w:t xml:space="preserve"> the child’s pr</w:t>
      </w:r>
      <w:r w:rsidR="00C75AF3">
        <w:rPr>
          <w:rFonts w:ascii="Arial" w:hAnsi="Arial" w:cs="Arial"/>
          <w:sz w:val="24"/>
          <w:szCs w:val="24"/>
        </w:rPr>
        <w:t>ogress and development, and decide</w:t>
      </w:r>
      <w:r w:rsidR="001F0414" w:rsidRPr="00D555FF">
        <w:rPr>
          <w:rFonts w:ascii="Arial" w:hAnsi="Arial" w:cs="Arial"/>
          <w:sz w:val="24"/>
          <w:szCs w:val="24"/>
        </w:rPr>
        <w:t xml:space="preserve"> on any changes to the support and </w:t>
      </w:r>
      <w:r w:rsidR="001D5BB8" w:rsidRPr="00D555FF">
        <w:rPr>
          <w:rFonts w:ascii="Arial" w:hAnsi="Arial" w:cs="Arial"/>
          <w:sz w:val="24"/>
          <w:szCs w:val="24"/>
        </w:rPr>
        <w:t>interventions,</w:t>
      </w:r>
      <w:r w:rsidR="001F0414" w:rsidRPr="00D555FF">
        <w:rPr>
          <w:rFonts w:ascii="Arial" w:hAnsi="Arial" w:cs="Arial"/>
          <w:sz w:val="24"/>
          <w:szCs w:val="24"/>
        </w:rPr>
        <w:t xml:space="preserve"> in consultation with the parent.</w:t>
      </w:r>
      <w:r w:rsidR="001D5BB8" w:rsidRPr="00D555FF">
        <w:rPr>
          <w:rFonts w:ascii="Arial" w:hAnsi="Arial" w:cs="Arial"/>
          <w:sz w:val="24"/>
          <w:szCs w:val="24"/>
        </w:rPr>
        <w:t xml:space="preserve"> </w:t>
      </w:r>
    </w:p>
    <w:p w14:paraId="2C74DCC6" w14:textId="77777777" w:rsidR="008F4196" w:rsidRPr="00D555FF" w:rsidRDefault="00B07AB8" w:rsidP="006C0768">
      <w:pPr>
        <w:spacing w:after="0"/>
        <w:rPr>
          <w:rFonts w:ascii="Arial" w:hAnsi="Arial" w:cs="Arial"/>
          <w:sz w:val="24"/>
          <w:szCs w:val="24"/>
        </w:rPr>
      </w:pPr>
      <w:r w:rsidRPr="00D555FF">
        <w:rPr>
          <w:rFonts w:ascii="Arial" w:hAnsi="Arial" w:cs="Arial"/>
          <w:sz w:val="24"/>
          <w:szCs w:val="24"/>
        </w:rPr>
        <w:t xml:space="preserve"> </w:t>
      </w:r>
    </w:p>
    <w:p w14:paraId="1A465A18" w14:textId="77777777" w:rsidR="00B07AB8" w:rsidRPr="00D555FF" w:rsidRDefault="001D5BB8" w:rsidP="00B07AB8">
      <w:pPr>
        <w:spacing w:after="0"/>
        <w:rPr>
          <w:rFonts w:ascii="Arial" w:hAnsi="Arial" w:cs="Arial"/>
          <w:sz w:val="24"/>
          <w:szCs w:val="24"/>
        </w:rPr>
      </w:pPr>
      <w:r w:rsidRPr="00D555FF">
        <w:rPr>
          <w:rFonts w:ascii="Arial" w:hAnsi="Arial" w:cs="Arial"/>
          <w:sz w:val="24"/>
          <w:szCs w:val="24"/>
        </w:rPr>
        <w:t>Where a child has an</w:t>
      </w:r>
      <w:r w:rsidR="00B07AB8" w:rsidRPr="00D555FF">
        <w:rPr>
          <w:rFonts w:ascii="Arial" w:hAnsi="Arial" w:cs="Arial"/>
          <w:sz w:val="24"/>
          <w:szCs w:val="24"/>
        </w:rPr>
        <w:t xml:space="preserve"> Education, Health and Care Plan the</w:t>
      </w:r>
      <w:r w:rsidRPr="00D555FF">
        <w:rPr>
          <w:rFonts w:ascii="Arial" w:hAnsi="Arial" w:cs="Arial"/>
          <w:sz w:val="24"/>
          <w:szCs w:val="24"/>
        </w:rPr>
        <w:t xml:space="preserve"> local authority must</w:t>
      </w:r>
      <w:r w:rsidR="00B07AB8" w:rsidRPr="00D555FF">
        <w:rPr>
          <w:rFonts w:ascii="Arial" w:hAnsi="Arial" w:cs="Arial"/>
          <w:sz w:val="24"/>
          <w:szCs w:val="24"/>
        </w:rPr>
        <w:t xml:space="preserve"> review </w:t>
      </w:r>
      <w:r w:rsidRPr="00D555FF">
        <w:rPr>
          <w:rFonts w:ascii="Arial" w:hAnsi="Arial" w:cs="Arial"/>
          <w:sz w:val="24"/>
          <w:szCs w:val="24"/>
        </w:rPr>
        <w:t>that plan</w:t>
      </w:r>
      <w:r w:rsidR="00C75AF3">
        <w:rPr>
          <w:rFonts w:ascii="Arial" w:hAnsi="Arial" w:cs="Arial"/>
          <w:sz w:val="24"/>
          <w:szCs w:val="24"/>
        </w:rPr>
        <w:t>,</w:t>
      </w:r>
      <w:r w:rsidRPr="00D555FF">
        <w:rPr>
          <w:rFonts w:ascii="Arial" w:hAnsi="Arial" w:cs="Arial"/>
          <w:sz w:val="24"/>
          <w:szCs w:val="24"/>
        </w:rPr>
        <w:t xml:space="preserve"> as a m</w:t>
      </w:r>
      <w:r w:rsidR="00D555FF" w:rsidRPr="00D555FF">
        <w:rPr>
          <w:rFonts w:ascii="Arial" w:hAnsi="Arial" w:cs="Arial"/>
          <w:sz w:val="24"/>
          <w:szCs w:val="24"/>
        </w:rPr>
        <w:t>inimum</w:t>
      </w:r>
      <w:r w:rsidR="00C75AF3">
        <w:rPr>
          <w:rFonts w:ascii="Arial" w:hAnsi="Arial" w:cs="Arial"/>
          <w:sz w:val="24"/>
          <w:szCs w:val="24"/>
        </w:rPr>
        <w:t>,</w:t>
      </w:r>
      <w:r w:rsidR="00D555FF" w:rsidRPr="00D555FF">
        <w:rPr>
          <w:rFonts w:ascii="Arial" w:hAnsi="Arial" w:cs="Arial"/>
          <w:sz w:val="24"/>
          <w:szCs w:val="24"/>
        </w:rPr>
        <w:t xml:space="preserve"> every twelve months. T</w:t>
      </w:r>
      <w:r w:rsidRPr="00D555FF">
        <w:rPr>
          <w:rFonts w:ascii="Arial" w:hAnsi="Arial" w:cs="Arial"/>
          <w:sz w:val="24"/>
          <w:szCs w:val="24"/>
        </w:rPr>
        <w:t>he school will hold an annual review meeting for the child on behalf of the authority</w:t>
      </w:r>
      <w:r w:rsidR="00B07AB8" w:rsidRPr="00D555FF">
        <w:rPr>
          <w:rFonts w:ascii="Arial" w:hAnsi="Arial" w:cs="Arial"/>
          <w:sz w:val="24"/>
          <w:szCs w:val="24"/>
        </w:rPr>
        <w:t xml:space="preserve">, which will enable an evaluation of </w:t>
      </w:r>
      <w:r w:rsidR="00C75AF3">
        <w:rPr>
          <w:rFonts w:ascii="Arial" w:hAnsi="Arial" w:cs="Arial"/>
          <w:sz w:val="24"/>
          <w:szCs w:val="24"/>
        </w:rPr>
        <w:t>the effectiveness of the provision,</w:t>
      </w:r>
      <w:r w:rsidR="00B07AB8" w:rsidRPr="00D555FF">
        <w:rPr>
          <w:rFonts w:ascii="Arial" w:hAnsi="Arial" w:cs="Arial"/>
          <w:sz w:val="24"/>
          <w:szCs w:val="24"/>
        </w:rPr>
        <w:t xml:space="preserve"> </w:t>
      </w:r>
      <w:r w:rsidR="00C75AF3" w:rsidRPr="00D555FF">
        <w:rPr>
          <w:rFonts w:ascii="Arial" w:hAnsi="Arial" w:cs="Arial"/>
          <w:sz w:val="24"/>
          <w:szCs w:val="24"/>
        </w:rPr>
        <w:t>along with the views of the parents and the child</w:t>
      </w:r>
      <w:r w:rsidR="00C75AF3">
        <w:rPr>
          <w:rFonts w:ascii="Arial" w:hAnsi="Arial" w:cs="Arial"/>
          <w:sz w:val="24"/>
          <w:szCs w:val="24"/>
        </w:rPr>
        <w:t>.</w:t>
      </w:r>
      <w:r w:rsidR="00B07AB8" w:rsidRPr="00D555FF">
        <w:rPr>
          <w:rFonts w:ascii="Arial" w:hAnsi="Arial" w:cs="Arial"/>
          <w:sz w:val="24"/>
          <w:szCs w:val="24"/>
        </w:rPr>
        <w:t xml:space="preserve"> </w:t>
      </w:r>
    </w:p>
    <w:p w14:paraId="17FB0D1C" w14:textId="77777777" w:rsidR="007872CE" w:rsidRDefault="007872CE" w:rsidP="006C0768">
      <w:pPr>
        <w:spacing w:after="0"/>
        <w:rPr>
          <w:sz w:val="24"/>
          <w:szCs w:val="24"/>
        </w:rPr>
      </w:pPr>
    </w:p>
    <w:p w14:paraId="15329C1A" w14:textId="77777777" w:rsidR="007872CE" w:rsidRDefault="00B07AB8" w:rsidP="00B07AB8">
      <w:pPr>
        <w:spacing w:after="0"/>
        <w:rPr>
          <w:rFonts w:ascii="Arial" w:hAnsi="Arial" w:cs="Arial"/>
          <w:b/>
          <w:sz w:val="24"/>
          <w:szCs w:val="24"/>
        </w:rPr>
      </w:pPr>
      <w:r w:rsidRPr="00D555FF">
        <w:rPr>
          <w:rFonts w:ascii="Arial" w:hAnsi="Arial" w:cs="Arial"/>
          <w:b/>
          <w:sz w:val="24"/>
          <w:szCs w:val="24"/>
        </w:rPr>
        <w:t>T</w:t>
      </w:r>
      <w:r w:rsidR="009F125B">
        <w:rPr>
          <w:rFonts w:ascii="Arial" w:hAnsi="Arial" w:cs="Arial"/>
          <w:b/>
          <w:sz w:val="24"/>
          <w:szCs w:val="24"/>
        </w:rPr>
        <w:t>eaching children</w:t>
      </w:r>
      <w:r w:rsidR="00FE637A" w:rsidRPr="00D555FF">
        <w:rPr>
          <w:rFonts w:ascii="Arial" w:hAnsi="Arial" w:cs="Arial"/>
          <w:b/>
          <w:sz w:val="24"/>
          <w:szCs w:val="24"/>
        </w:rPr>
        <w:t xml:space="preserve"> with SEN</w:t>
      </w:r>
    </w:p>
    <w:p w14:paraId="519B5C5F" w14:textId="77777777" w:rsidR="00D555FF" w:rsidRPr="00D555FF" w:rsidRDefault="00D555FF" w:rsidP="00B07AB8">
      <w:pPr>
        <w:spacing w:after="0"/>
        <w:rPr>
          <w:rFonts w:ascii="Arial" w:hAnsi="Arial" w:cs="Arial"/>
          <w:b/>
          <w:sz w:val="24"/>
          <w:szCs w:val="24"/>
        </w:rPr>
      </w:pPr>
    </w:p>
    <w:p w14:paraId="50339AED" w14:textId="77777777" w:rsidR="009F0191" w:rsidRPr="00D555FF" w:rsidRDefault="00FE637A" w:rsidP="00B07AB8">
      <w:pPr>
        <w:spacing w:after="0"/>
        <w:rPr>
          <w:rFonts w:ascii="Arial" w:hAnsi="Arial" w:cs="Arial"/>
          <w:sz w:val="24"/>
          <w:szCs w:val="24"/>
        </w:rPr>
      </w:pPr>
      <w:r w:rsidRPr="00D555FF">
        <w:rPr>
          <w:rFonts w:ascii="Arial" w:hAnsi="Arial" w:cs="Arial"/>
          <w:i/>
          <w:sz w:val="24"/>
          <w:szCs w:val="24"/>
        </w:rPr>
        <w:t>“</w:t>
      </w:r>
      <w:r w:rsidR="00E54656" w:rsidRPr="00D555FF">
        <w:rPr>
          <w:rFonts w:ascii="Arial" w:hAnsi="Arial" w:cs="Arial"/>
          <w:i/>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sidRPr="00D555FF">
        <w:rPr>
          <w:rFonts w:ascii="Arial" w:hAnsi="Arial" w:cs="Arial"/>
          <w:i/>
          <w:sz w:val="24"/>
          <w:szCs w:val="24"/>
        </w:rPr>
        <w:t xml:space="preserve"> </w:t>
      </w:r>
      <w:r w:rsidR="00E54656" w:rsidRPr="00D555FF">
        <w:rPr>
          <w:rFonts w:ascii="Arial" w:hAnsi="Arial" w:cs="Arial"/>
          <w:i/>
          <w:sz w:val="24"/>
          <w:szCs w:val="24"/>
        </w:rPr>
        <w:t>of strategies to identify and support vulnerable pupils and their knowledge of the SEN most frequently encountered</w:t>
      </w:r>
      <w:r w:rsidRPr="00D555FF">
        <w:rPr>
          <w:rFonts w:ascii="Arial" w:hAnsi="Arial" w:cs="Arial"/>
          <w:i/>
          <w:sz w:val="24"/>
          <w:szCs w:val="24"/>
        </w:rPr>
        <w:t>”</w:t>
      </w:r>
      <w:r w:rsidR="00B07AB8" w:rsidRPr="00D555FF">
        <w:rPr>
          <w:rFonts w:ascii="Arial" w:hAnsi="Arial" w:cs="Arial"/>
          <w:i/>
          <w:sz w:val="24"/>
          <w:szCs w:val="24"/>
        </w:rPr>
        <w:t>.</w:t>
      </w:r>
      <w:r w:rsidR="00E54656" w:rsidRPr="00D555FF">
        <w:rPr>
          <w:rFonts w:ascii="Arial" w:hAnsi="Arial" w:cs="Arial"/>
          <w:sz w:val="24"/>
          <w:szCs w:val="24"/>
        </w:rPr>
        <w:t xml:space="preserve"> </w:t>
      </w:r>
      <w:r w:rsidR="00B07AB8" w:rsidRPr="00D555FF">
        <w:rPr>
          <w:rFonts w:ascii="Arial" w:hAnsi="Arial" w:cs="Arial"/>
          <w:sz w:val="24"/>
          <w:szCs w:val="24"/>
        </w:rPr>
        <w:t xml:space="preserve">    </w:t>
      </w:r>
      <w:r w:rsidRPr="00D555FF">
        <w:rPr>
          <w:rFonts w:ascii="Arial" w:hAnsi="Arial" w:cs="Arial"/>
          <w:sz w:val="24"/>
          <w:szCs w:val="24"/>
        </w:rPr>
        <w:t xml:space="preserve">                             </w:t>
      </w:r>
      <w:r w:rsidR="009F0191" w:rsidRPr="00D555FF">
        <w:rPr>
          <w:rFonts w:ascii="Arial" w:hAnsi="Arial" w:cs="Arial"/>
          <w:sz w:val="24"/>
          <w:szCs w:val="24"/>
        </w:rPr>
        <w:t xml:space="preserve">         </w:t>
      </w:r>
    </w:p>
    <w:p w14:paraId="66CB5DF2" w14:textId="77777777" w:rsidR="007872CE" w:rsidRPr="00D555FF" w:rsidRDefault="009F0191" w:rsidP="00B07AB8">
      <w:pPr>
        <w:spacing w:after="0"/>
        <w:rPr>
          <w:rFonts w:ascii="Arial" w:hAnsi="Arial" w:cs="Arial"/>
          <w:sz w:val="24"/>
          <w:szCs w:val="24"/>
        </w:rPr>
      </w:pPr>
      <w:r w:rsidRPr="00D555FF">
        <w:rPr>
          <w:rFonts w:ascii="Arial" w:hAnsi="Arial" w:cs="Arial"/>
          <w:sz w:val="24"/>
          <w:szCs w:val="24"/>
        </w:rPr>
        <w:t xml:space="preserve">                                                                               </w:t>
      </w:r>
      <w:r w:rsidR="00FE637A" w:rsidRPr="00D555FF">
        <w:rPr>
          <w:rFonts w:ascii="Arial" w:hAnsi="Arial" w:cs="Arial"/>
          <w:sz w:val="24"/>
          <w:szCs w:val="24"/>
        </w:rPr>
        <w:t xml:space="preserve"> (</w:t>
      </w:r>
      <w:r w:rsidR="006278C8" w:rsidRPr="00D555FF">
        <w:rPr>
          <w:rFonts w:ascii="Arial" w:hAnsi="Arial" w:cs="Arial"/>
          <w:sz w:val="24"/>
          <w:szCs w:val="24"/>
        </w:rPr>
        <w:t>SEN C</w:t>
      </w:r>
      <w:r w:rsidR="00AB6BB5" w:rsidRPr="00D555FF">
        <w:rPr>
          <w:rFonts w:ascii="Arial" w:hAnsi="Arial" w:cs="Arial"/>
          <w:sz w:val="24"/>
          <w:szCs w:val="24"/>
        </w:rPr>
        <w:t xml:space="preserve">ode </w:t>
      </w:r>
      <w:r w:rsidR="006278C8" w:rsidRPr="00D555FF">
        <w:rPr>
          <w:rFonts w:ascii="Arial" w:hAnsi="Arial" w:cs="Arial"/>
          <w:sz w:val="24"/>
          <w:szCs w:val="24"/>
        </w:rPr>
        <w:t>o</w:t>
      </w:r>
      <w:r w:rsidR="00AB6BB5" w:rsidRPr="00D555FF">
        <w:rPr>
          <w:rFonts w:ascii="Arial" w:hAnsi="Arial" w:cs="Arial"/>
          <w:sz w:val="24"/>
          <w:szCs w:val="24"/>
        </w:rPr>
        <w:t xml:space="preserve">f </w:t>
      </w:r>
      <w:r w:rsidR="006278C8" w:rsidRPr="00D555FF">
        <w:rPr>
          <w:rFonts w:ascii="Arial" w:hAnsi="Arial" w:cs="Arial"/>
          <w:sz w:val="24"/>
          <w:szCs w:val="24"/>
        </w:rPr>
        <w:t>P</w:t>
      </w:r>
      <w:r w:rsidR="00FE637A" w:rsidRPr="00D555FF">
        <w:rPr>
          <w:rFonts w:ascii="Arial" w:hAnsi="Arial" w:cs="Arial"/>
          <w:sz w:val="24"/>
          <w:szCs w:val="24"/>
        </w:rPr>
        <w:t xml:space="preserve">ractice </w:t>
      </w:r>
      <w:r w:rsidR="006278C8" w:rsidRPr="00D555FF">
        <w:rPr>
          <w:rFonts w:ascii="Arial" w:hAnsi="Arial" w:cs="Arial"/>
          <w:sz w:val="24"/>
          <w:szCs w:val="24"/>
        </w:rPr>
        <w:t>2014)</w:t>
      </w:r>
    </w:p>
    <w:p w14:paraId="22E003AD" w14:textId="77777777" w:rsidR="00B80E36" w:rsidRDefault="00B80E36" w:rsidP="00B07AB8">
      <w:pPr>
        <w:spacing w:after="0"/>
        <w:rPr>
          <w:rFonts w:ascii="Comic Sans MS" w:hAnsi="Comic Sans MS"/>
          <w:sz w:val="24"/>
          <w:szCs w:val="24"/>
        </w:rPr>
      </w:pPr>
    </w:p>
    <w:p w14:paraId="06F9D9DF" w14:textId="77777777" w:rsidR="00B80E36" w:rsidRPr="00D555FF" w:rsidRDefault="00B80E36" w:rsidP="00B07AB8">
      <w:pPr>
        <w:spacing w:after="0"/>
        <w:rPr>
          <w:rFonts w:ascii="Arial" w:hAnsi="Arial" w:cs="Arial"/>
          <w:sz w:val="24"/>
          <w:szCs w:val="24"/>
        </w:rPr>
      </w:pPr>
      <w:r w:rsidRPr="00D555FF">
        <w:rPr>
          <w:rFonts w:ascii="Arial" w:hAnsi="Arial" w:cs="Arial"/>
          <w:sz w:val="24"/>
          <w:szCs w:val="24"/>
        </w:rPr>
        <w:t xml:space="preserve">The quality and effectiveness of teaching </w:t>
      </w:r>
      <w:r w:rsidR="00D555FF" w:rsidRPr="00D555FF">
        <w:rPr>
          <w:rFonts w:ascii="Arial" w:hAnsi="Arial" w:cs="Arial"/>
          <w:sz w:val="24"/>
          <w:szCs w:val="24"/>
        </w:rPr>
        <w:t xml:space="preserve">at St Botolph’s </w:t>
      </w:r>
      <w:r w:rsidRPr="00D555FF">
        <w:rPr>
          <w:rFonts w:ascii="Arial" w:hAnsi="Arial" w:cs="Arial"/>
          <w:sz w:val="24"/>
          <w:szCs w:val="24"/>
        </w:rPr>
        <w:t>is monitored regularly</w:t>
      </w:r>
      <w:r w:rsidR="00D555FF" w:rsidRPr="00D555FF">
        <w:rPr>
          <w:rFonts w:ascii="Arial" w:hAnsi="Arial" w:cs="Arial"/>
          <w:sz w:val="24"/>
          <w:szCs w:val="24"/>
        </w:rPr>
        <w:t xml:space="preserve"> by the senior leadership team</w:t>
      </w:r>
      <w:r w:rsidRPr="00D555FF">
        <w:rPr>
          <w:rFonts w:ascii="Arial" w:hAnsi="Arial" w:cs="Arial"/>
          <w:sz w:val="24"/>
          <w:szCs w:val="24"/>
        </w:rPr>
        <w:t>. The most important indicator of teaching quality is the amount of progress made b</w:t>
      </w:r>
      <w:r w:rsidR="00D555FF" w:rsidRPr="00D555FF">
        <w:rPr>
          <w:rFonts w:ascii="Arial" w:hAnsi="Arial" w:cs="Arial"/>
          <w:sz w:val="24"/>
          <w:szCs w:val="24"/>
        </w:rPr>
        <w:t>y children</w:t>
      </w:r>
      <w:r w:rsidR="00C75AF3">
        <w:rPr>
          <w:rFonts w:ascii="Arial" w:hAnsi="Arial" w:cs="Arial"/>
          <w:sz w:val="24"/>
          <w:szCs w:val="24"/>
        </w:rPr>
        <w:t xml:space="preserve">, including those who have </w:t>
      </w:r>
      <w:r w:rsidRPr="00D555FF">
        <w:rPr>
          <w:rFonts w:ascii="Arial" w:hAnsi="Arial" w:cs="Arial"/>
          <w:sz w:val="24"/>
          <w:szCs w:val="24"/>
        </w:rPr>
        <w:t>special educational need</w:t>
      </w:r>
      <w:r w:rsidR="00C75AF3">
        <w:rPr>
          <w:rFonts w:ascii="Arial" w:hAnsi="Arial" w:cs="Arial"/>
          <w:sz w:val="24"/>
          <w:szCs w:val="24"/>
        </w:rPr>
        <w:t>s</w:t>
      </w:r>
      <w:r w:rsidRPr="00D555FF">
        <w:rPr>
          <w:rFonts w:ascii="Arial" w:hAnsi="Arial" w:cs="Arial"/>
          <w:sz w:val="24"/>
          <w:szCs w:val="24"/>
        </w:rPr>
        <w:t>. Where progress for any child or group of children is less than good, the school will support the teacher in improving their teaching strategies.</w:t>
      </w:r>
    </w:p>
    <w:p w14:paraId="3A27E135" w14:textId="77777777" w:rsidR="00B80E36" w:rsidRPr="00FE637A" w:rsidRDefault="00B80E36" w:rsidP="00B07AB8">
      <w:pPr>
        <w:spacing w:after="0"/>
        <w:rPr>
          <w:rFonts w:ascii="Comic Sans MS" w:hAnsi="Comic Sans MS"/>
          <w:sz w:val="24"/>
          <w:szCs w:val="24"/>
        </w:rPr>
      </w:pPr>
    </w:p>
    <w:p w14:paraId="26F773A4" w14:textId="77777777" w:rsidR="007872CE" w:rsidRDefault="00D555FF" w:rsidP="001F5C25">
      <w:pPr>
        <w:spacing w:after="0"/>
        <w:rPr>
          <w:rFonts w:ascii="Arial" w:hAnsi="Arial" w:cs="Arial"/>
          <w:b/>
          <w:sz w:val="24"/>
          <w:szCs w:val="24"/>
        </w:rPr>
      </w:pPr>
      <w:r w:rsidRPr="00D555FF">
        <w:rPr>
          <w:rFonts w:ascii="Arial" w:hAnsi="Arial" w:cs="Arial"/>
          <w:b/>
          <w:sz w:val="24"/>
          <w:szCs w:val="24"/>
        </w:rPr>
        <w:t>Adapting</w:t>
      </w:r>
      <w:r w:rsidR="007872CE" w:rsidRPr="00D555FF">
        <w:rPr>
          <w:rFonts w:ascii="Arial" w:hAnsi="Arial" w:cs="Arial"/>
          <w:b/>
          <w:sz w:val="24"/>
          <w:szCs w:val="24"/>
        </w:rPr>
        <w:t xml:space="preserve"> the curriculum and learning environme</w:t>
      </w:r>
      <w:r w:rsidRPr="00D555FF">
        <w:rPr>
          <w:rFonts w:ascii="Arial" w:hAnsi="Arial" w:cs="Arial"/>
          <w:b/>
          <w:sz w:val="24"/>
          <w:szCs w:val="24"/>
        </w:rPr>
        <w:t>nt for children</w:t>
      </w:r>
      <w:r w:rsidR="009F125B">
        <w:rPr>
          <w:rFonts w:ascii="Arial" w:hAnsi="Arial" w:cs="Arial"/>
          <w:b/>
          <w:sz w:val="24"/>
          <w:szCs w:val="24"/>
        </w:rPr>
        <w:t xml:space="preserve"> with SEN</w:t>
      </w:r>
      <w:r>
        <w:rPr>
          <w:rFonts w:ascii="Arial" w:hAnsi="Arial" w:cs="Arial"/>
          <w:b/>
          <w:sz w:val="24"/>
          <w:szCs w:val="24"/>
        </w:rPr>
        <w:t xml:space="preserve"> and disabilities</w:t>
      </w:r>
    </w:p>
    <w:p w14:paraId="7E1C15B1" w14:textId="77777777" w:rsidR="00D555FF" w:rsidRPr="00D555FF" w:rsidRDefault="00D555FF" w:rsidP="001F5C25">
      <w:pPr>
        <w:spacing w:after="0"/>
        <w:rPr>
          <w:rFonts w:ascii="Arial" w:hAnsi="Arial" w:cs="Arial"/>
          <w:b/>
          <w:sz w:val="24"/>
          <w:szCs w:val="24"/>
        </w:rPr>
      </w:pPr>
    </w:p>
    <w:p w14:paraId="16793392" w14:textId="77777777" w:rsidR="007872CE" w:rsidRDefault="00D555FF" w:rsidP="006C0768">
      <w:pPr>
        <w:spacing w:after="0"/>
        <w:rPr>
          <w:rFonts w:ascii="Arial" w:hAnsi="Arial" w:cs="Arial"/>
          <w:sz w:val="24"/>
          <w:szCs w:val="24"/>
        </w:rPr>
      </w:pPr>
      <w:r w:rsidRPr="00D555FF">
        <w:rPr>
          <w:rFonts w:ascii="Arial" w:hAnsi="Arial" w:cs="Arial"/>
          <w:sz w:val="24"/>
          <w:szCs w:val="24"/>
        </w:rPr>
        <w:t>R</w:t>
      </w:r>
      <w:r w:rsidR="00B80E36" w:rsidRPr="00D555FF">
        <w:rPr>
          <w:rFonts w:ascii="Arial" w:hAnsi="Arial" w:cs="Arial"/>
          <w:sz w:val="24"/>
          <w:szCs w:val="24"/>
        </w:rPr>
        <w:t>easonable adaptations to</w:t>
      </w:r>
      <w:r w:rsidR="00087E1F" w:rsidRPr="00D555FF">
        <w:rPr>
          <w:rFonts w:ascii="Arial" w:hAnsi="Arial" w:cs="Arial"/>
          <w:sz w:val="24"/>
          <w:szCs w:val="24"/>
        </w:rPr>
        <w:t xml:space="preserve"> the curriculum and learning environment </w:t>
      </w:r>
      <w:r w:rsidRPr="00D555FF">
        <w:rPr>
          <w:rFonts w:ascii="Arial" w:hAnsi="Arial" w:cs="Arial"/>
          <w:sz w:val="24"/>
          <w:szCs w:val="24"/>
        </w:rPr>
        <w:t xml:space="preserve">will be made </w:t>
      </w:r>
      <w:r w:rsidR="00087E1F" w:rsidRPr="00D555FF">
        <w:rPr>
          <w:rFonts w:ascii="Arial" w:hAnsi="Arial" w:cs="Arial"/>
          <w:sz w:val="24"/>
          <w:szCs w:val="24"/>
        </w:rPr>
        <w:t>to address the</w:t>
      </w:r>
      <w:r w:rsidR="00887847" w:rsidRPr="00D555FF">
        <w:rPr>
          <w:rFonts w:ascii="Arial" w:hAnsi="Arial" w:cs="Arial"/>
          <w:sz w:val="24"/>
          <w:szCs w:val="24"/>
        </w:rPr>
        <w:t xml:space="preserve"> special educational needs</w:t>
      </w:r>
      <w:r w:rsidRPr="00D555FF">
        <w:rPr>
          <w:rFonts w:ascii="Arial" w:hAnsi="Arial" w:cs="Arial"/>
          <w:sz w:val="24"/>
          <w:szCs w:val="24"/>
        </w:rPr>
        <w:t xml:space="preserve"> of children</w:t>
      </w:r>
      <w:r w:rsidR="00C75AF3">
        <w:rPr>
          <w:rFonts w:ascii="Arial" w:hAnsi="Arial" w:cs="Arial"/>
          <w:sz w:val="24"/>
          <w:szCs w:val="24"/>
        </w:rPr>
        <w:t xml:space="preserve"> in the school</w:t>
      </w:r>
      <w:r w:rsidR="00887847" w:rsidRPr="00D555FF">
        <w:rPr>
          <w:rFonts w:ascii="Arial" w:hAnsi="Arial" w:cs="Arial"/>
          <w:sz w:val="24"/>
          <w:szCs w:val="24"/>
        </w:rPr>
        <w:t xml:space="preserve">.  We also incorporate the advice provided </w:t>
      </w:r>
      <w:proofErr w:type="gramStart"/>
      <w:r w:rsidR="00887847" w:rsidRPr="00D555FF">
        <w:rPr>
          <w:rFonts w:ascii="Arial" w:hAnsi="Arial" w:cs="Arial"/>
          <w:sz w:val="24"/>
          <w:szCs w:val="24"/>
        </w:rPr>
        <w:t>as a result of</w:t>
      </w:r>
      <w:proofErr w:type="gramEnd"/>
      <w:r w:rsidR="00887847" w:rsidRPr="00D555FF">
        <w:rPr>
          <w:rFonts w:ascii="Arial" w:hAnsi="Arial" w:cs="Arial"/>
          <w:sz w:val="24"/>
          <w:szCs w:val="24"/>
        </w:rPr>
        <w:t xml:space="preserve"> assessments, both internal and external, and the strategies desc</w:t>
      </w:r>
      <w:r w:rsidRPr="00D555FF">
        <w:rPr>
          <w:rFonts w:ascii="Arial" w:hAnsi="Arial" w:cs="Arial"/>
          <w:sz w:val="24"/>
          <w:szCs w:val="24"/>
        </w:rPr>
        <w:t xml:space="preserve">ribed in </w:t>
      </w:r>
      <w:r w:rsidR="00887847" w:rsidRPr="00D555FF">
        <w:rPr>
          <w:rFonts w:ascii="Arial" w:hAnsi="Arial" w:cs="Arial"/>
          <w:sz w:val="24"/>
          <w:szCs w:val="24"/>
        </w:rPr>
        <w:t>Education, Health and Care Plans.</w:t>
      </w:r>
    </w:p>
    <w:p w14:paraId="42BC1CB7" w14:textId="77777777" w:rsidR="00D555FF" w:rsidRPr="00D555FF" w:rsidRDefault="00D555FF" w:rsidP="006C0768">
      <w:pPr>
        <w:spacing w:after="0"/>
        <w:rPr>
          <w:rFonts w:ascii="Arial" w:hAnsi="Arial" w:cs="Arial"/>
          <w:sz w:val="24"/>
          <w:szCs w:val="24"/>
        </w:rPr>
      </w:pPr>
    </w:p>
    <w:p w14:paraId="45A6668E" w14:textId="41460132" w:rsidR="00683C95" w:rsidRPr="00D555FF" w:rsidRDefault="00D555FF" w:rsidP="006C0768">
      <w:pPr>
        <w:spacing w:after="0"/>
        <w:rPr>
          <w:rFonts w:ascii="Arial" w:hAnsi="Arial" w:cs="Arial"/>
          <w:color w:val="FF0000"/>
          <w:sz w:val="24"/>
          <w:szCs w:val="24"/>
        </w:rPr>
      </w:pPr>
      <w:r>
        <w:rPr>
          <w:rFonts w:ascii="Arial" w:hAnsi="Arial" w:cs="Arial"/>
          <w:sz w:val="24"/>
          <w:szCs w:val="24"/>
        </w:rPr>
        <w:lastRenderedPageBreak/>
        <w:t>We</w:t>
      </w:r>
      <w:r w:rsidR="00966A2F" w:rsidRPr="00D555FF">
        <w:rPr>
          <w:rFonts w:ascii="Arial" w:hAnsi="Arial" w:cs="Arial"/>
          <w:sz w:val="24"/>
          <w:szCs w:val="24"/>
        </w:rPr>
        <w:t xml:space="preserve"> regularly review the accessibility of the school and plan long and </w:t>
      </w:r>
      <w:r w:rsidR="00541779" w:rsidRPr="00D555FF">
        <w:rPr>
          <w:rFonts w:ascii="Arial" w:hAnsi="Arial" w:cs="Arial"/>
          <w:sz w:val="24"/>
          <w:szCs w:val="24"/>
        </w:rPr>
        <w:t>short-term</w:t>
      </w:r>
      <w:r w:rsidR="00966A2F" w:rsidRPr="00D555FF">
        <w:rPr>
          <w:rFonts w:ascii="Arial" w:hAnsi="Arial" w:cs="Arial"/>
          <w:sz w:val="24"/>
          <w:szCs w:val="24"/>
        </w:rPr>
        <w:t xml:space="preserve"> improvements. This is not only in terms of its buildings, but also the curriculum and the expertise and professional development of staff.</w:t>
      </w:r>
      <w:r w:rsidR="00683C95" w:rsidRPr="00D555FF">
        <w:rPr>
          <w:rFonts w:ascii="Arial" w:hAnsi="Arial" w:cs="Arial"/>
          <w:color w:val="FF0000"/>
          <w:sz w:val="24"/>
          <w:szCs w:val="24"/>
        </w:rPr>
        <w:t xml:space="preserve"> </w:t>
      </w:r>
    </w:p>
    <w:p w14:paraId="1BB939C5" w14:textId="77777777" w:rsidR="007872CE" w:rsidRDefault="007872CE" w:rsidP="006C0768">
      <w:pPr>
        <w:spacing w:after="0"/>
        <w:rPr>
          <w:sz w:val="24"/>
          <w:szCs w:val="24"/>
        </w:rPr>
      </w:pPr>
    </w:p>
    <w:p w14:paraId="2BE9E86D" w14:textId="77777777" w:rsidR="009649F0" w:rsidRDefault="009649F0" w:rsidP="009649F0">
      <w:pPr>
        <w:pStyle w:val="ListParagraph"/>
        <w:spacing w:after="0"/>
        <w:ind w:left="0"/>
        <w:rPr>
          <w:rFonts w:ascii="Arial" w:hAnsi="Arial" w:cs="Arial"/>
          <w:b/>
          <w:sz w:val="24"/>
          <w:szCs w:val="24"/>
        </w:rPr>
      </w:pPr>
      <w:r w:rsidRPr="009649F0">
        <w:rPr>
          <w:rFonts w:ascii="Arial" w:hAnsi="Arial" w:cs="Arial"/>
          <w:b/>
          <w:sz w:val="24"/>
          <w:szCs w:val="24"/>
        </w:rPr>
        <w:t>Staff training and development in relation to SEN</w:t>
      </w:r>
    </w:p>
    <w:p w14:paraId="4786575E" w14:textId="77777777" w:rsidR="009649F0" w:rsidRPr="009649F0" w:rsidRDefault="009649F0" w:rsidP="009649F0">
      <w:pPr>
        <w:pStyle w:val="ListParagraph"/>
        <w:spacing w:after="0"/>
        <w:ind w:left="0"/>
        <w:rPr>
          <w:rFonts w:ascii="Arial" w:hAnsi="Arial" w:cs="Arial"/>
          <w:b/>
          <w:sz w:val="24"/>
          <w:szCs w:val="24"/>
        </w:rPr>
      </w:pPr>
    </w:p>
    <w:p w14:paraId="07D28CB7" w14:textId="04EB5C7F" w:rsidR="009649F0" w:rsidRPr="005029C5" w:rsidRDefault="009649F0" w:rsidP="009649F0">
      <w:pPr>
        <w:spacing w:after="0"/>
        <w:rPr>
          <w:rFonts w:ascii="Arial" w:hAnsi="Arial" w:cs="Arial"/>
          <w:sz w:val="24"/>
          <w:szCs w:val="24"/>
        </w:rPr>
      </w:pPr>
      <w:r w:rsidRPr="009649F0">
        <w:rPr>
          <w:rFonts w:ascii="Arial" w:hAnsi="Arial" w:cs="Arial"/>
          <w:sz w:val="24"/>
          <w:szCs w:val="24"/>
        </w:rPr>
        <w:t>All teachers and t</w:t>
      </w:r>
      <w:r w:rsidR="00B87570">
        <w:rPr>
          <w:rFonts w:ascii="Arial" w:hAnsi="Arial" w:cs="Arial"/>
          <w:sz w:val="24"/>
          <w:szCs w:val="24"/>
        </w:rPr>
        <w:t>eaching assistants have had</w:t>
      </w:r>
      <w:r w:rsidRPr="009649F0">
        <w:rPr>
          <w:rFonts w:ascii="Arial" w:hAnsi="Arial" w:cs="Arial"/>
          <w:sz w:val="24"/>
          <w:szCs w:val="24"/>
        </w:rPr>
        <w:t xml:space="preserve"> awareness level trai</w:t>
      </w:r>
      <w:r w:rsidR="00297F40">
        <w:rPr>
          <w:rFonts w:ascii="Arial" w:hAnsi="Arial" w:cs="Arial"/>
          <w:sz w:val="24"/>
          <w:szCs w:val="24"/>
        </w:rPr>
        <w:t>ning in areas relating to SEN, f</w:t>
      </w:r>
      <w:r w:rsidRPr="009649F0">
        <w:rPr>
          <w:rFonts w:ascii="Arial" w:hAnsi="Arial" w:cs="Arial"/>
          <w:sz w:val="24"/>
          <w:szCs w:val="24"/>
        </w:rPr>
        <w:t xml:space="preserve">or example, </w:t>
      </w:r>
      <w:r w:rsidR="004508E1">
        <w:rPr>
          <w:rFonts w:ascii="Arial" w:hAnsi="Arial" w:cs="Arial"/>
          <w:sz w:val="24"/>
          <w:szCs w:val="24"/>
        </w:rPr>
        <w:t xml:space="preserve">Inclusion, </w:t>
      </w:r>
      <w:r w:rsidRPr="009649F0">
        <w:rPr>
          <w:rFonts w:ascii="Arial" w:hAnsi="Arial" w:cs="Arial"/>
          <w:sz w:val="24"/>
          <w:szCs w:val="24"/>
        </w:rPr>
        <w:t>behaviour management, communication difficulties and autistic spectrum disorders (ASD). In addition, the teaching staff have attended</w:t>
      </w:r>
      <w:r w:rsidR="008748FA">
        <w:rPr>
          <w:rFonts w:ascii="Arial" w:hAnsi="Arial" w:cs="Arial"/>
          <w:sz w:val="24"/>
          <w:szCs w:val="24"/>
        </w:rPr>
        <w:t xml:space="preserve"> training on </w:t>
      </w:r>
      <w:r w:rsidR="001E016E">
        <w:rPr>
          <w:rFonts w:ascii="Arial" w:hAnsi="Arial" w:cs="Arial"/>
          <w:sz w:val="24"/>
          <w:szCs w:val="24"/>
        </w:rPr>
        <w:t xml:space="preserve">SEN identification, </w:t>
      </w:r>
      <w:r w:rsidR="004508E1">
        <w:rPr>
          <w:rFonts w:ascii="Arial" w:hAnsi="Arial" w:cs="Arial"/>
          <w:sz w:val="24"/>
          <w:szCs w:val="24"/>
        </w:rPr>
        <w:t xml:space="preserve">differentiation </w:t>
      </w:r>
      <w:r w:rsidR="001E016E">
        <w:rPr>
          <w:rFonts w:ascii="Arial" w:hAnsi="Arial" w:cs="Arial"/>
          <w:sz w:val="24"/>
          <w:szCs w:val="24"/>
        </w:rPr>
        <w:t>and wellbeing</w:t>
      </w:r>
      <w:r w:rsidRPr="005029C5">
        <w:rPr>
          <w:rFonts w:ascii="Arial" w:hAnsi="Arial" w:cs="Arial"/>
          <w:sz w:val="24"/>
          <w:szCs w:val="24"/>
        </w:rPr>
        <w:t>. Individual members of staff have had specialist training in specific</w:t>
      </w:r>
      <w:r w:rsidR="001E016E">
        <w:rPr>
          <w:rFonts w:ascii="Arial" w:hAnsi="Arial" w:cs="Arial"/>
          <w:sz w:val="24"/>
          <w:szCs w:val="24"/>
        </w:rPr>
        <w:t xml:space="preserve"> interventions like </w:t>
      </w:r>
      <w:r w:rsidR="004508E1">
        <w:rPr>
          <w:rFonts w:ascii="Arial" w:hAnsi="Arial" w:cs="Arial"/>
          <w:sz w:val="24"/>
          <w:szCs w:val="24"/>
        </w:rPr>
        <w:t>emotional literacy support</w:t>
      </w:r>
      <w:r w:rsidR="001E016E">
        <w:rPr>
          <w:rFonts w:ascii="Arial" w:hAnsi="Arial" w:cs="Arial"/>
          <w:sz w:val="24"/>
          <w:szCs w:val="24"/>
        </w:rPr>
        <w:t xml:space="preserve"> and </w:t>
      </w:r>
      <w:r w:rsidR="004508E1">
        <w:rPr>
          <w:rFonts w:ascii="Arial" w:hAnsi="Arial" w:cs="Arial"/>
          <w:sz w:val="24"/>
          <w:szCs w:val="24"/>
        </w:rPr>
        <w:t>psychological first aid support for children and young people</w:t>
      </w:r>
      <w:r w:rsidRPr="005029C5">
        <w:rPr>
          <w:rFonts w:ascii="Arial" w:hAnsi="Arial" w:cs="Arial"/>
          <w:sz w:val="24"/>
          <w:szCs w:val="24"/>
        </w:rPr>
        <w:t>.</w:t>
      </w:r>
    </w:p>
    <w:p w14:paraId="336CFA9C" w14:textId="77777777" w:rsidR="009649F0" w:rsidRPr="005029C5" w:rsidRDefault="009649F0" w:rsidP="009649F0">
      <w:pPr>
        <w:spacing w:after="0"/>
        <w:rPr>
          <w:rFonts w:ascii="Arial" w:hAnsi="Arial" w:cs="Arial"/>
          <w:sz w:val="24"/>
          <w:szCs w:val="24"/>
        </w:rPr>
      </w:pPr>
    </w:p>
    <w:p w14:paraId="76D6FA00" w14:textId="242099F1" w:rsidR="009649F0" w:rsidRPr="009649F0" w:rsidRDefault="00B87570" w:rsidP="009649F0">
      <w:pPr>
        <w:spacing w:after="0"/>
        <w:rPr>
          <w:rFonts w:ascii="Arial" w:hAnsi="Arial" w:cs="Arial"/>
          <w:sz w:val="24"/>
          <w:szCs w:val="24"/>
        </w:rPr>
      </w:pPr>
      <w:r>
        <w:rPr>
          <w:rFonts w:ascii="Arial" w:hAnsi="Arial" w:cs="Arial"/>
          <w:sz w:val="24"/>
          <w:szCs w:val="24"/>
        </w:rPr>
        <w:t>Further tr</w:t>
      </w:r>
      <w:r w:rsidR="0093407A">
        <w:rPr>
          <w:rFonts w:ascii="Arial" w:hAnsi="Arial" w:cs="Arial"/>
          <w:sz w:val="24"/>
          <w:szCs w:val="24"/>
        </w:rPr>
        <w:t>aining and development needs will be</w:t>
      </w:r>
      <w:r>
        <w:rPr>
          <w:rFonts w:ascii="Arial" w:hAnsi="Arial" w:cs="Arial"/>
          <w:sz w:val="24"/>
          <w:szCs w:val="24"/>
        </w:rPr>
        <w:t xml:space="preserve"> identif</w:t>
      </w:r>
      <w:r w:rsidR="0093407A">
        <w:rPr>
          <w:rFonts w:ascii="Arial" w:hAnsi="Arial" w:cs="Arial"/>
          <w:sz w:val="24"/>
          <w:szCs w:val="24"/>
        </w:rPr>
        <w:t xml:space="preserve">ied according to the needs of the children and the </w:t>
      </w:r>
      <w:r w:rsidR="00541779">
        <w:rPr>
          <w:rFonts w:ascii="Arial" w:hAnsi="Arial" w:cs="Arial"/>
          <w:sz w:val="24"/>
          <w:szCs w:val="24"/>
        </w:rPr>
        <w:t>school and</w:t>
      </w:r>
      <w:r w:rsidR="0093407A">
        <w:rPr>
          <w:rFonts w:ascii="Arial" w:hAnsi="Arial" w:cs="Arial"/>
          <w:sz w:val="24"/>
          <w:szCs w:val="24"/>
        </w:rPr>
        <w:t xml:space="preserve"> implemented as required</w:t>
      </w:r>
      <w:r>
        <w:rPr>
          <w:rFonts w:ascii="Arial" w:hAnsi="Arial" w:cs="Arial"/>
          <w:sz w:val="24"/>
          <w:szCs w:val="24"/>
        </w:rPr>
        <w:t xml:space="preserve">. </w:t>
      </w:r>
      <w:r w:rsidR="009649F0" w:rsidRPr="009649F0">
        <w:rPr>
          <w:rFonts w:ascii="Arial" w:hAnsi="Arial" w:cs="Arial"/>
          <w:sz w:val="24"/>
          <w:szCs w:val="24"/>
        </w:rPr>
        <w:t xml:space="preserve">Where further </w:t>
      </w:r>
      <w:r w:rsidR="009649F0">
        <w:rPr>
          <w:rFonts w:ascii="Arial" w:hAnsi="Arial" w:cs="Arial"/>
          <w:sz w:val="24"/>
          <w:szCs w:val="24"/>
        </w:rPr>
        <w:t xml:space="preserve">SEN </w:t>
      </w:r>
      <w:r w:rsidR="009649F0" w:rsidRPr="009649F0">
        <w:rPr>
          <w:rFonts w:ascii="Arial" w:hAnsi="Arial" w:cs="Arial"/>
          <w:sz w:val="24"/>
          <w:szCs w:val="24"/>
        </w:rPr>
        <w:t xml:space="preserve">training needs are identified for the whole staff, a group or an individual, we will provide it from our own expertise or find a qualified outside provider.   </w:t>
      </w:r>
    </w:p>
    <w:p w14:paraId="3041CF35" w14:textId="77777777" w:rsidR="009649F0" w:rsidRDefault="009649F0" w:rsidP="009649F0">
      <w:pPr>
        <w:spacing w:after="0"/>
        <w:rPr>
          <w:rFonts w:ascii="Comic Sans MS" w:hAnsi="Comic Sans MS"/>
          <w:sz w:val="24"/>
          <w:szCs w:val="24"/>
        </w:rPr>
      </w:pPr>
      <w:r w:rsidRPr="005518C1">
        <w:rPr>
          <w:rFonts w:ascii="Comic Sans MS" w:hAnsi="Comic Sans MS"/>
          <w:sz w:val="24"/>
          <w:szCs w:val="24"/>
        </w:rPr>
        <w:t xml:space="preserve"> </w:t>
      </w:r>
    </w:p>
    <w:p w14:paraId="67B6EBCF" w14:textId="77777777" w:rsidR="007872CE" w:rsidRDefault="001F5C25" w:rsidP="001F5C25">
      <w:pPr>
        <w:spacing w:after="0"/>
        <w:rPr>
          <w:rFonts w:ascii="Arial" w:hAnsi="Arial" w:cs="Arial"/>
          <w:b/>
          <w:sz w:val="24"/>
          <w:szCs w:val="24"/>
        </w:rPr>
      </w:pPr>
      <w:r w:rsidRPr="009F125B">
        <w:rPr>
          <w:rFonts w:ascii="Arial" w:hAnsi="Arial" w:cs="Arial"/>
          <w:b/>
          <w:sz w:val="24"/>
          <w:szCs w:val="24"/>
        </w:rPr>
        <w:t>A</w:t>
      </w:r>
      <w:r w:rsidR="009F125B" w:rsidRPr="009F125B">
        <w:rPr>
          <w:rFonts w:ascii="Arial" w:hAnsi="Arial" w:cs="Arial"/>
          <w:b/>
          <w:sz w:val="24"/>
          <w:szCs w:val="24"/>
        </w:rPr>
        <w:t>dditional support that is available to children with SEN</w:t>
      </w:r>
    </w:p>
    <w:p w14:paraId="6F814FF2" w14:textId="77777777" w:rsidR="009F125B" w:rsidRPr="009F125B" w:rsidRDefault="009F125B" w:rsidP="001F5C25">
      <w:pPr>
        <w:spacing w:after="0"/>
        <w:rPr>
          <w:rFonts w:ascii="Arial" w:hAnsi="Arial" w:cs="Arial"/>
          <w:b/>
          <w:sz w:val="24"/>
          <w:szCs w:val="24"/>
        </w:rPr>
      </w:pPr>
    </w:p>
    <w:p w14:paraId="4EE4D865" w14:textId="59469AED" w:rsidR="00C22F09" w:rsidRPr="009F125B" w:rsidRDefault="009F125B" w:rsidP="006C0768">
      <w:pPr>
        <w:spacing w:after="0"/>
        <w:rPr>
          <w:rFonts w:ascii="Arial" w:hAnsi="Arial" w:cs="Arial"/>
          <w:sz w:val="24"/>
          <w:szCs w:val="24"/>
        </w:rPr>
      </w:pPr>
      <w:r w:rsidRPr="009F125B">
        <w:rPr>
          <w:rFonts w:ascii="Arial" w:hAnsi="Arial" w:cs="Arial"/>
          <w:sz w:val="24"/>
          <w:szCs w:val="24"/>
        </w:rPr>
        <w:t>As part of the</w:t>
      </w:r>
      <w:r w:rsidR="00087E1F" w:rsidRPr="009F125B">
        <w:rPr>
          <w:rFonts w:ascii="Arial" w:hAnsi="Arial" w:cs="Arial"/>
          <w:sz w:val="24"/>
          <w:szCs w:val="24"/>
        </w:rPr>
        <w:t xml:space="preserve"> school </w:t>
      </w:r>
      <w:r w:rsidR="00541779" w:rsidRPr="009F125B">
        <w:rPr>
          <w:rFonts w:ascii="Arial" w:hAnsi="Arial" w:cs="Arial"/>
          <w:sz w:val="24"/>
          <w:szCs w:val="24"/>
        </w:rPr>
        <w:t>budget,</w:t>
      </w:r>
      <w:r w:rsidR="00087E1F" w:rsidRPr="009F125B">
        <w:rPr>
          <w:rFonts w:ascii="Arial" w:hAnsi="Arial" w:cs="Arial"/>
          <w:sz w:val="24"/>
          <w:szCs w:val="24"/>
        </w:rPr>
        <w:t xml:space="preserve"> we receive </w:t>
      </w:r>
      <w:r w:rsidR="00887847" w:rsidRPr="009F125B">
        <w:rPr>
          <w:rFonts w:ascii="Arial" w:hAnsi="Arial" w:cs="Arial"/>
          <w:sz w:val="24"/>
          <w:szCs w:val="24"/>
        </w:rPr>
        <w:t>SEN</w:t>
      </w:r>
      <w:r w:rsidR="00315853" w:rsidRPr="009F125B">
        <w:rPr>
          <w:rFonts w:ascii="Arial" w:hAnsi="Arial" w:cs="Arial"/>
          <w:sz w:val="24"/>
          <w:szCs w:val="24"/>
        </w:rPr>
        <w:t xml:space="preserve"> funding</w:t>
      </w:r>
      <w:r w:rsidR="00887847" w:rsidRPr="009F125B">
        <w:rPr>
          <w:rFonts w:ascii="Arial" w:hAnsi="Arial" w:cs="Arial"/>
          <w:sz w:val="24"/>
          <w:szCs w:val="24"/>
        </w:rPr>
        <w:t>.  This funding is used to ensure that the quality of teaching is good in the school and that there are sufficient resources to de</w:t>
      </w:r>
      <w:r w:rsidRPr="009F125B">
        <w:rPr>
          <w:rFonts w:ascii="Arial" w:hAnsi="Arial" w:cs="Arial"/>
          <w:sz w:val="24"/>
          <w:szCs w:val="24"/>
        </w:rPr>
        <w:t>ploy additional and different provision for children</w:t>
      </w:r>
      <w:r w:rsidR="00315853" w:rsidRPr="009F125B">
        <w:rPr>
          <w:rFonts w:ascii="Arial" w:hAnsi="Arial" w:cs="Arial"/>
          <w:sz w:val="24"/>
          <w:szCs w:val="24"/>
        </w:rPr>
        <w:t xml:space="preserve"> </w:t>
      </w:r>
      <w:r w:rsidR="00D151D8" w:rsidRPr="009F125B">
        <w:rPr>
          <w:rFonts w:ascii="Arial" w:hAnsi="Arial" w:cs="Arial"/>
          <w:sz w:val="24"/>
          <w:szCs w:val="24"/>
        </w:rPr>
        <w:t xml:space="preserve">requiring </w:t>
      </w:r>
      <w:r w:rsidR="003016FD">
        <w:rPr>
          <w:rFonts w:ascii="Arial" w:hAnsi="Arial" w:cs="Arial"/>
          <w:sz w:val="24"/>
          <w:szCs w:val="24"/>
        </w:rPr>
        <w:t>special educational needs</w:t>
      </w:r>
      <w:r w:rsidR="00D151D8" w:rsidRPr="009F125B">
        <w:rPr>
          <w:rFonts w:ascii="Arial" w:hAnsi="Arial" w:cs="Arial"/>
          <w:sz w:val="24"/>
          <w:szCs w:val="24"/>
        </w:rPr>
        <w:t xml:space="preserve"> support</w:t>
      </w:r>
      <w:r w:rsidR="00887847" w:rsidRPr="009F125B">
        <w:rPr>
          <w:rFonts w:ascii="Arial" w:hAnsi="Arial" w:cs="Arial"/>
          <w:sz w:val="24"/>
          <w:szCs w:val="24"/>
        </w:rPr>
        <w:t xml:space="preserve">. </w:t>
      </w:r>
      <w:r w:rsidR="00EB0498" w:rsidRPr="009F125B">
        <w:rPr>
          <w:rFonts w:ascii="Arial" w:hAnsi="Arial" w:cs="Arial"/>
          <w:sz w:val="24"/>
          <w:szCs w:val="24"/>
        </w:rPr>
        <w:t>The</w:t>
      </w:r>
      <w:r w:rsidR="00C22F09" w:rsidRPr="009F125B">
        <w:rPr>
          <w:rFonts w:ascii="Arial" w:hAnsi="Arial" w:cs="Arial"/>
          <w:sz w:val="24"/>
          <w:szCs w:val="24"/>
        </w:rPr>
        <w:t xml:space="preserve"> support required for a</w:t>
      </w:r>
      <w:r w:rsidRPr="009F125B">
        <w:rPr>
          <w:rFonts w:ascii="Arial" w:hAnsi="Arial" w:cs="Arial"/>
          <w:sz w:val="24"/>
          <w:szCs w:val="24"/>
        </w:rPr>
        <w:t xml:space="preserve"> child</w:t>
      </w:r>
      <w:r w:rsidR="0007144D" w:rsidRPr="009F125B">
        <w:rPr>
          <w:rFonts w:ascii="Arial" w:hAnsi="Arial" w:cs="Arial"/>
          <w:sz w:val="24"/>
          <w:szCs w:val="24"/>
        </w:rPr>
        <w:t xml:space="preserve"> to make good progress will be different in each case</w:t>
      </w:r>
      <w:r w:rsidR="00A666E2" w:rsidRPr="009F125B">
        <w:rPr>
          <w:rFonts w:ascii="Arial" w:hAnsi="Arial" w:cs="Arial"/>
          <w:sz w:val="24"/>
          <w:szCs w:val="24"/>
        </w:rPr>
        <w:t xml:space="preserve"> </w:t>
      </w:r>
      <w:r w:rsidR="00EB0498" w:rsidRPr="009F125B">
        <w:rPr>
          <w:rFonts w:ascii="Arial" w:hAnsi="Arial" w:cs="Arial"/>
          <w:sz w:val="24"/>
          <w:szCs w:val="24"/>
        </w:rPr>
        <w:t>and the additional interventions taking place</w:t>
      </w:r>
      <w:r w:rsidR="00C22F09" w:rsidRPr="009F125B">
        <w:rPr>
          <w:rFonts w:ascii="Arial" w:hAnsi="Arial" w:cs="Arial"/>
          <w:sz w:val="24"/>
          <w:szCs w:val="24"/>
        </w:rPr>
        <w:t xml:space="preserve"> will be </w:t>
      </w:r>
      <w:r w:rsidR="003016FD">
        <w:rPr>
          <w:rFonts w:ascii="Arial" w:hAnsi="Arial" w:cs="Arial"/>
          <w:sz w:val="24"/>
          <w:szCs w:val="24"/>
        </w:rPr>
        <w:t>recorded on</w:t>
      </w:r>
      <w:r w:rsidRPr="009F125B">
        <w:rPr>
          <w:rFonts w:ascii="Arial" w:hAnsi="Arial" w:cs="Arial"/>
          <w:sz w:val="24"/>
          <w:szCs w:val="24"/>
        </w:rPr>
        <w:t xml:space="preserve"> provision plans</w:t>
      </w:r>
      <w:r w:rsidR="00FB77D5" w:rsidRPr="009F125B">
        <w:rPr>
          <w:rFonts w:ascii="Arial" w:hAnsi="Arial" w:cs="Arial"/>
          <w:sz w:val="24"/>
          <w:szCs w:val="24"/>
        </w:rPr>
        <w:t xml:space="preserve">. </w:t>
      </w:r>
    </w:p>
    <w:p w14:paraId="3C4E80AB" w14:textId="77777777" w:rsidR="009F125B" w:rsidRDefault="009F125B" w:rsidP="006C0768">
      <w:pPr>
        <w:spacing w:after="0"/>
        <w:rPr>
          <w:rFonts w:ascii="Comic Sans MS" w:hAnsi="Comic Sans MS"/>
          <w:sz w:val="24"/>
          <w:szCs w:val="24"/>
        </w:rPr>
      </w:pPr>
    </w:p>
    <w:p w14:paraId="2AAB0221" w14:textId="77777777" w:rsidR="007872CE" w:rsidRPr="003613CA" w:rsidRDefault="009F125B" w:rsidP="006C0768">
      <w:pPr>
        <w:spacing w:after="0"/>
        <w:rPr>
          <w:rFonts w:ascii="Arial" w:hAnsi="Arial" w:cs="Arial"/>
          <w:sz w:val="24"/>
          <w:szCs w:val="24"/>
        </w:rPr>
      </w:pPr>
      <w:r w:rsidRPr="003613CA">
        <w:rPr>
          <w:rFonts w:ascii="Arial" w:hAnsi="Arial" w:cs="Arial"/>
          <w:sz w:val="24"/>
          <w:szCs w:val="24"/>
        </w:rPr>
        <w:t>A few children will require</w:t>
      </w:r>
      <w:r w:rsidR="00C22F09" w:rsidRPr="003613CA">
        <w:rPr>
          <w:rFonts w:ascii="Arial" w:hAnsi="Arial" w:cs="Arial"/>
          <w:sz w:val="24"/>
          <w:szCs w:val="24"/>
        </w:rPr>
        <w:t xml:space="preserve"> a very high level of additional support</w:t>
      </w:r>
      <w:r w:rsidRPr="003613CA">
        <w:rPr>
          <w:rFonts w:ascii="Arial" w:hAnsi="Arial" w:cs="Arial"/>
          <w:sz w:val="24"/>
          <w:szCs w:val="24"/>
        </w:rPr>
        <w:t xml:space="preserve">. </w:t>
      </w:r>
      <w:r w:rsidR="00C22F09" w:rsidRPr="003613CA">
        <w:rPr>
          <w:rFonts w:ascii="Arial" w:hAnsi="Arial" w:cs="Arial"/>
          <w:sz w:val="24"/>
          <w:szCs w:val="24"/>
        </w:rPr>
        <w:t>All</w:t>
      </w:r>
      <w:r w:rsidR="00887847" w:rsidRPr="003613CA">
        <w:rPr>
          <w:rFonts w:ascii="Arial" w:hAnsi="Arial" w:cs="Arial"/>
          <w:sz w:val="24"/>
          <w:szCs w:val="24"/>
        </w:rPr>
        <w:t xml:space="preserve"> schools</w:t>
      </w:r>
      <w:r w:rsidR="00C22F09" w:rsidRPr="003613CA">
        <w:rPr>
          <w:rFonts w:ascii="Arial" w:hAnsi="Arial" w:cs="Arial"/>
          <w:sz w:val="24"/>
          <w:szCs w:val="24"/>
        </w:rPr>
        <w:t xml:space="preserve"> are required</w:t>
      </w:r>
      <w:r w:rsidR="00887847" w:rsidRPr="003613CA">
        <w:rPr>
          <w:rFonts w:ascii="Arial" w:hAnsi="Arial" w:cs="Arial"/>
          <w:sz w:val="24"/>
          <w:szCs w:val="24"/>
        </w:rPr>
        <w:t xml:space="preserve"> to provide up to £6</w:t>
      </w:r>
      <w:r w:rsidR="00C22F09" w:rsidRPr="003613CA">
        <w:rPr>
          <w:rFonts w:ascii="Arial" w:hAnsi="Arial" w:cs="Arial"/>
          <w:sz w:val="24"/>
          <w:szCs w:val="24"/>
        </w:rPr>
        <w:t>,000 per year</w:t>
      </w:r>
      <w:r w:rsidRPr="003613CA">
        <w:rPr>
          <w:rFonts w:ascii="Arial" w:hAnsi="Arial" w:cs="Arial"/>
          <w:sz w:val="24"/>
          <w:szCs w:val="24"/>
        </w:rPr>
        <w:t xml:space="preserve"> of resource to support these children</w:t>
      </w:r>
      <w:r w:rsidR="00C22F09" w:rsidRPr="003613CA">
        <w:rPr>
          <w:rFonts w:ascii="Arial" w:hAnsi="Arial" w:cs="Arial"/>
          <w:sz w:val="24"/>
          <w:szCs w:val="24"/>
        </w:rPr>
        <w:t xml:space="preserve"> with high </w:t>
      </w:r>
      <w:r w:rsidRPr="003613CA">
        <w:rPr>
          <w:rFonts w:ascii="Arial" w:hAnsi="Arial" w:cs="Arial"/>
          <w:sz w:val="24"/>
          <w:szCs w:val="24"/>
        </w:rPr>
        <w:t>needs. If schools are spending more than that amount on an individual child</w:t>
      </w:r>
      <w:r w:rsidR="003613CA" w:rsidRPr="003613CA">
        <w:rPr>
          <w:rFonts w:ascii="Arial" w:hAnsi="Arial" w:cs="Arial"/>
          <w:sz w:val="24"/>
          <w:szCs w:val="24"/>
        </w:rPr>
        <w:t>, it is possible to</w:t>
      </w:r>
      <w:r w:rsidR="00C22F09" w:rsidRPr="003613CA">
        <w:rPr>
          <w:rFonts w:ascii="Arial" w:hAnsi="Arial" w:cs="Arial"/>
          <w:sz w:val="24"/>
          <w:szCs w:val="24"/>
        </w:rPr>
        <w:t xml:space="preserve"> apply to the L</w:t>
      </w:r>
      <w:r w:rsidR="008F4196" w:rsidRPr="003613CA">
        <w:rPr>
          <w:rFonts w:ascii="Arial" w:hAnsi="Arial" w:cs="Arial"/>
          <w:sz w:val="24"/>
          <w:szCs w:val="24"/>
        </w:rPr>
        <w:t>ocal Authority to provide top up funding</w:t>
      </w:r>
      <w:r w:rsidR="00C22F09" w:rsidRPr="003613CA">
        <w:rPr>
          <w:rFonts w:ascii="Arial" w:hAnsi="Arial" w:cs="Arial"/>
          <w:sz w:val="24"/>
          <w:szCs w:val="24"/>
        </w:rPr>
        <w:t xml:space="preserve"> to the school.</w:t>
      </w:r>
      <w:r w:rsidR="00887847" w:rsidRPr="003613CA">
        <w:rPr>
          <w:rFonts w:ascii="Arial" w:hAnsi="Arial" w:cs="Arial"/>
          <w:sz w:val="24"/>
          <w:szCs w:val="24"/>
        </w:rPr>
        <w:t xml:space="preserve">  </w:t>
      </w:r>
    </w:p>
    <w:p w14:paraId="7D7D75F0" w14:textId="77777777" w:rsidR="007872CE" w:rsidRDefault="007872CE" w:rsidP="006C0768">
      <w:pPr>
        <w:spacing w:after="0"/>
        <w:rPr>
          <w:sz w:val="24"/>
          <w:szCs w:val="24"/>
        </w:rPr>
      </w:pPr>
    </w:p>
    <w:p w14:paraId="5122831B" w14:textId="77777777" w:rsidR="007972C3" w:rsidRDefault="007972C3" w:rsidP="007972C3">
      <w:pPr>
        <w:spacing w:after="0"/>
        <w:rPr>
          <w:rFonts w:ascii="Arial" w:hAnsi="Arial" w:cs="Arial"/>
          <w:b/>
          <w:sz w:val="24"/>
          <w:szCs w:val="24"/>
        </w:rPr>
      </w:pPr>
      <w:r w:rsidRPr="007972C3">
        <w:rPr>
          <w:rFonts w:ascii="Arial" w:hAnsi="Arial" w:cs="Arial"/>
          <w:b/>
          <w:sz w:val="24"/>
          <w:szCs w:val="24"/>
        </w:rPr>
        <w:t>Specialist equipment to support children with SEN</w:t>
      </w:r>
    </w:p>
    <w:p w14:paraId="340C73A8" w14:textId="77777777" w:rsidR="007972C3" w:rsidRPr="007972C3" w:rsidRDefault="007972C3" w:rsidP="007972C3">
      <w:pPr>
        <w:spacing w:after="0"/>
        <w:rPr>
          <w:rFonts w:ascii="Arial" w:hAnsi="Arial" w:cs="Arial"/>
          <w:sz w:val="24"/>
          <w:szCs w:val="24"/>
        </w:rPr>
      </w:pPr>
      <w:r w:rsidRPr="007972C3">
        <w:rPr>
          <w:rFonts w:ascii="Arial" w:hAnsi="Arial" w:cs="Arial"/>
          <w:b/>
          <w:sz w:val="24"/>
          <w:szCs w:val="24"/>
        </w:rPr>
        <w:t xml:space="preserve"> </w:t>
      </w:r>
    </w:p>
    <w:p w14:paraId="5CBDCD7F" w14:textId="77777777" w:rsidR="007972C3" w:rsidRDefault="007972C3" w:rsidP="007972C3">
      <w:pPr>
        <w:spacing w:after="0"/>
        <w:rPr>
          <w:rFonts w:ascii="Arial" w:hAnsi="Arial" w:cs="Arial"/>
          <w:sz w:val="24"/>
          <w:szCs w:val="24"/>
        </w:rPr>
      </w:pPr>
      <w:r w:rsidRPr="007972C3">
        <w:rPr>
          <w:rFonts w:ascii="Arial" w:hAnsi="Arial" w:cs="Arial"/>
          <w:sz w:val="24"/>
          <w:szCs w:val="24"/>
        </w:rPr>
        <w:t>If external advisers recommend the use of equipment or facilities which the school does not have, we will purchase them using the SEN funding, or seek to borrow it.  For highly specialist communication equipment the school will seek the advice of the Kent County Council Communication and Assistive Technology team.</w:t>
      </w:r>
    </w:p>
    <w:p w14:paraId="78815654" w14:textId="77777777" w:rsidR="007972C3" w:rsidRPr="007972C3" w:rsidRDefault="007972C3" w:rsidP="007972C3">
      <w:pPr>
        <w:spacing w:after="0"/>
        <w:rPr>
          <w:rFonts w:ascii="Arial" w:hAnsi="Arial" w:cs="Arial"/>
          <w:sz w:val="24"/>
          <w:szCs w:val="24"/>
        </w:rPr>
      </w:pPr>
    </w:p>
    <w:p w14:paraId="14D9C283" w14:textId="77777777" w:rsidR="007872CE" w:rsidRDefault="003613CA" w:rsidP="00EB0498">
      <w:pPr>
        <w:spacing w:after="0"/>
        <w:rPr>
          <w:rFonts w:ascii="Arial" w:hAnsi="Arial" w:cs="Arial"/>
          <w:b/>
          <w:sz w:val="24"/>
          <w:szCs w:val="24"/>
        </w:rPr>
      </w:pPr>
      <w:r w:rsidRPr="003613CA">
        <w:rPr>
          <w:rFonts w:ascii="Arial" w:hAnsi="Arial" w:cs="Arial"/>
          <w:b/>
          <w:sz w:val="24"/>
          <w:szCs w:val="24"/>
        </w:rPr>
        <w:t>Enabling children</w:t>
      </w:r>
      <w:r w:rsidR="00FB77D5" w:rsidRPr="003613CA">
        <w:rPr>
          <w:rFonts w:ascii="Arial" w:hAnsi="Arial" w:cs="Arial"/>
          <w:b/>
          <w:sz w:val="24"/>
          <w:szCs w:val="24"/>
        </w:rPr>
        <w:t xml:space="preserve"> with SEN</w:t>
      </w:r>
      <w:r w:rsidR="00F53D9E" w:rsidRPr="003613CA">
        <w:rPr>
          <w:rFonts w:ascii="Arial" w:hAnsi="Arial" w:cs="Arial"/>
          <w:b/>
          <w:sz w:val="24"/>
          <w:szCs w:val="24"/>
        </w:rPr>
        <w:t xml:space="preserve"> </w:t>
      </w:r>
      <w:r w:rsidR="00C22F09" w:rsidRPr="003613CA">
        <w:rPr>
          <w:rFonts w:ascii="Arial" w:hAnsi="Arial" w:cs="Arial"/>
          <w:b/>
          <w:sz w:val="24"/>
          <w:szCs w:val="24"/>
        </w:rPr>
        <w:t xml:space="preserve">and disability </w:t>
      </w:r>
      <w:r w:rsidR="00F53D9E" w:rsidRPr="003613CA">
        <w:rPr>
          <w:rFonts w:ascii="Arial" w:hAnsi="Arial" w:cs="Arial"/>
          <w:b/>
          <w:sz w:val="24"/>
          <w:szCs w:val="24"/>
        </w:rPr>
        <w:t xml:space="preserve">to engage in </w:t>
      </w:r>
      <w:r w:rsidRPr="003613CA">
        <w:rPr>
          <w:rFonts w:ascii="Arial" w:hAnsi="Arial" w:cs="Arial"/>
          <w:b/>
          <w:sz w:val="24"/>
          <w:szCs w:val="24"/>
        </w:rPr>
        <w:t>all school activities</w:t>
      </w:r>
      <w:r w:rsidR="00F53D9E" w:rsidRPr="003613CA">
        <w:rPr>
          <w:rFonts w:ascii="Arial" w:hAnsi="Arial" w:cs="Arial"/>
          <w:b/>
          <w:sz w:val="24"/>
          <w:szCs w:val="24"/>
        </w:rPr>
        <w:t xml:space="preserve"> (including phys</w:t>
      </w:r>
      <w:r w:rsidR="003B3786" w:rsidRPr="003613CA">
        <w:rPr>
          <w:rFonts w:ascii="Arial" w:hAnsi="Arial" w:cs="Arial"/>
          <w:b/>
          <w:sz w:val="24"/>
          <w:szCs w:val="24"/>
        </w:rPr>
        <w:t xml:space="preserve">ical </w:t>
      </w:r>
      <w:r w:rsidRPr="003613CA">
        <w:rPr>
          <w:rFonts w:ascii="Arial" w:hAnsi="Arial" w:cs="Arial"/>
          <w:b/>
          <w:sz w:val="24"/>
          <w:szCs w:val="24"/>
        </w:rPr>
        <w:t>activities)</w:t>
      </w:r>
    </w:p>
    <w:p w14:paraId="0107E7F2" w14:textId="77777777" w:rsidR="003613CA" w:rsidRPr="003613CA" w:rsidRDefault="003613CA" w:rsidP="00EB0498">
      <w:pPr>
        <w:spacing w:after="0"/>
        <w:rPr>
          <w:rFonts w:ascii="Arial" w:hAnsi="Arial" w:cs="Arial"/>
          <w:b/>
          <w:sz w:val="24"/>
          <w:szCs w:val="24"/>
        </w:rPr>
      </w:pPr>
    </w:p>
    <w:p w14:paraId="2759E5EA" w14:textId="77777777" w:rsidR="007872CE" w:rsidRPr="003613CA" w:rsidRDefault="00710BC1" w:rsidP="006C0768">
      <w:pPr>
        <w:spacing w:after="0"/>
        <w:rPr>
          <w:rFonts w:ascii="Arial" w:hAnsi="Arial" w:cs="Arial"/>
          <w:sz w:val="24"/>
          <w:szCs w:val="24"/>
        </w:rPr>
      </w:pPr>
      <w:r w:rsidRPr="003613CA">
        <w:rPr>
          <w:rFonts w:ascii="Arial" w:hAnsi="Arial" w:cs="Arial"/>
          <w:sz w:val="24"/>
          <w:szCs w:val="24"/>
        </w:rPr>
        <w:lastRenderedPageBreak/>
        <w:t xml:space="preserve">All clubs, trips </w:t>
      </w:r>
      <w:r w:rsidR="003613CA" w:rsidRPr="003613CA">
        <w:rPr>
          <w:rFonts w:ascii="Arial" w:hAnsi="Arial" w:cs="Arial"/>
          <w:sz w:val="24"/>
          <w:szCs w:val="24"/>
        </w:rPr>
        <w:t>and activities offered to the children</w:t>
      </w:r>
      <w:r w:rsidRPr="003613CA">
        <w:rPr>
          <w:rFonts w:ascii="Arial" w:hAnsi="Arial" w:cs="Arial"/>
          <w:sz w:val="24"/>
          <w:szCs w:val="24"/>
        </w:rPr>
        <w:t xml:space="preserve"> at </w:t>
      </w:r>
      <w:r w:rsidR="00EB0498" w:rsidRPr="003613CA">
        <w:rPr>
          <w:rFonts w:ascii="Arial" w:hAnsi="Arial" w:cs="Arial"/>
          <w:sz w:val="24"/>
          <w:szCs w:val="24"/>
        </w:rPr>
        <w:t>St Botolph’s</w:t>
      </w:r>
      <w:r w:rsidR="003613CA" w:rsidRPr="003613CA">
        <w:rPr>
          <w:rFonts w:ascii="Arial" w:hAnsi="Arial" w:cs="Arial"/>
          <w:sz w:val="24"/>
          <w:szCs w:val="24"/>
        </w:rPr>
        <w:t xml:space="preserve"> are available to children</w:t>
      </w:r>
      <w:r w:rsidRPr="003613CA">
        <w:rPr>
          <w:rFonts w:ascii="Arial" w:hAnsi="Arial" w:cs="Arial"/>
          <w:sz w:val="24"/>
          <w:szCs w:val="24"/>
        </w:rPr>
        <w:t xml:space="preserve"> with special educational </w:t>
      </w:r>
      <w:r w:rsidR="003613CA" w:rsidRPr="003613CA">
        <w:rPr>
          <w:rFonts w:ascii="Arial" w:hAnsi="Arial" w:cs="Arial"/>
          <w:sz w:val="24"/>
          <w:szCs w:val="24"/>
        </w:rPr>
        <w:t>needs</w:t>
      </w:r>
      <w:r w:rsidR="00C12FE2" w:rsidRPr="003613CA">
        <w:rPr>
          <w:rFonts w:ascii="Arial" w:hAnsi="Arial" w:cs="Arial"/>
          <w:sz w:val="24"/>
          <w:szCs w:val="24"/>
        </w:rPr>
        <w:t xml:space="preserve"> and/or </w:t>
      </w:r>
      <w:r w:rsidR="003613CA" w:rsidRPr="003613CA">
        <w:rPr>
          <w:rFonts w:ascii="Arial" w:hAnsi="Arial" w:cs="Arial"/>
          <w:sz w:val="24"/>
          <w:szCs w:val="24"/>
        </w:rPr>
        <w:t xml:space="preserve">a </w:t>
      </w:r>
      <w:r w:rsidR="00C12FE2" w:rsidRPr="003613CA">
        <w:rPr>
          <w:rFonts w:ascii="Arial" w:hAnsi="Arial" w:cs="Arial"/>
          <w:sz w:val="24"/>
          <w:szCs w:val="24"/>
        </w:rPr>
        <w:t>disabil</w:t>
      </w:r>
      <w:r w:rsidR="003F70D9" w:rsidRPr="003613CA">
        <w:rPr>
          <w:rFonts w:ascii="Arial" w:hAnsi="Arial" w:cs="Arial"/>
          <w:sz w:val="24"/>
          <w:szCs w:val="24"/>
        </w:rPr>
        <w:t>i</w:t>
      </w:r>
      <w:r w:rsidR="00C12FE2" w:rsidRPr="003613CA">
        <w:rPr>
          <w:rFonts w:ascii="Arial" w:hAnsi="Arial" w:cs="Arial"/>
          <w:sz w:val="24"/>
          <w:szCs w:val="24"/>
        </w:rPr>
        <w:t>ty</w:t>
      </w:r>
      <w:r w:rsidR="009D3362">
        <w:rPr>
          <w:rFonts w:ascii="Arial" w:hAnsi="Arial" w:cs="Arial"/>
          <w:sz w:val="24"/>
          <w:szCs w:val="24"/>
        </w:rPr>
        <w:t xml:space="preserve">. </w:t>
      </w:r>
      <w:r w:rsidR="003613CA" w:rsidRPr="003613CA">
        <w:rPr>
          <w:rFonts w:ascii="Arial" w:hAnsi="Arial" w:cs="Arial"/>
          <w:sz w:val="24"/>
          <w:szCs w:val="24"/>
        </w:rPr>
        <w:t xml:space="preserve">Where </w:t>
      </w:r>
      <w:r w:rsidRPr="003613CA">
        <w:rPr>
          <w:rFonts w:ascii="Arial" w:hAnsi="Arial" w:cs="Arial"/>
          <w:sz w:val="24"/>
          <w:szCs w:val="24"/>
        </w:rPr>
        <w:t>necessary, the school will u</w:t>
      </w:r>
      <w:r w:rsidR="00B87570">
        <w:rPr>
          <w:rFonts w:ascii="Arial" w:hAnsi="Arial" w:cs="Arial"/>
          <w:sz w:val="24"/>
          <w:szCs w:val="24"/>
        </w:rPr>
        <w:t>se the resources available</w:t>
      </w:r>
      <w:r w:rsidRPr="003613CA">
        <w:rPr>
          <w:rFonts w:ascii="Arial" w:hAnsi="Arial" w:cs="Arial"/>
          <w:sz w:val="24"/>
          <w:szCs w:val="24"/>
        </w:rPr>
        <w:t xml:space="preserve"> to provide additional adult support to enable the</w:t>
      </w:r>
      <w:r w:rsidR="003613CA" w:rsidRPr="003613CA">
        <w:rPr>
          <w:rFonts w:ascii="Arial" w:hAnsi="Arial" w:cs="Arial"/>
          <w:sz w:val="24"/>
          <w:szCs w:val="24"/>
        </w:rPr>
        <w:t xml:space="preserve"> safe participation of the child</w:t>
      </w:r>
      <w:r w:rsidRPr="003613CA">
        <w:rPr>
          <w:rFonts w:ascii="Arial" w:hAnsi="Arial" w:cs="Arial"/>
          <w:sz w:val="24"/>
          <w:szCs w:val="24"/>
        </w:rPr>
        <w:t xml:space="preserve"> in the activity</w:t>
      </w:r>
      <w:r w:rsidR="00FB77D5" w:rsidRPr="003613CA">
        <w:rPr>
          <w:rFonts w:ascii="Arial" w:hAnsi="Arial" w:cs="Arial"/>
          <w:sz w:val="24"/>
          <w:szCs w:val="24"/>
        </w:rPr>
        <w:t>.</w:t>
      </w:r>
      <w:r w:rsidRPr="003613CA">
        <w:rPr>
          <w:rFonts w:ascii="Arial" w:hAnsi="Arial" w:cs="Arial"/>
          <w:sz w:val="24"/>
          <w:szCs w:val="24"/>
        </w:rPr>
        <w:t xml:space="preserve"> </w:t>
      </w:r>
    </w:p>
    <w:p w14:paraId="3ED601EC" w14:textId="77777777" w:rsidR="007872CE" w:rsidRDefault="007872CE" w:rsidP="006C0768">
      <w:pPr>
        <w:spacing w:after="0"/>
        <w:rPr>
          <w:sz w:val="24"/>
          <w:szCs w:val="24"/>
        </w:rPr>
      </w:pPr>
    </w:p>
    <w:p w14:paraId="33149DC1" w14:textId="77777777" w:rsidR="007872CE" w:rsidRDefault="00EB0498" w:rsidP="00EB0498">
      <w:pPr>
        <w:spacing w:after="0"/>
        <w:rPr>
          <w:rFonts w:ascii="Arial" w:hAnsi="Arial" w:cs="Arial"/>
          <w:b/>
          <w:sz w:val="24"/>
          <w:szCs w:val="24"/>
        </w:rPr>
      </w:pPr>
      <w:r w:rsidRPr="003613CA">
        <w:rPr>
          <w:rFonts w:ascii="Arial" w:hAnsi="Arial" w:cs="Arial"/>
          <w:b/>
          <w:sz w:val="24"/>
          <w:szCs w:val="24"/>
        </w:rPr>
        <w:t>S</w:t>
      </w:r>
      <w:r w:rsidR="007872CE" w:rsidRPr="003613CA">
        <w:rPr>
          <w:rFonts w:ascii="Arial" w:hAnsi="Arial" w:cs="Arial"/>
          <w:b/>
          <w:sz w:val="24"/>
          <w:szCs w:val="24"/>
        </w:rPr>
        <w:t>upport</w:t>
      </w:r>
      <w:r w:rsidR="003613CA">
        <w:rPr>
          <w:rFonts w:ascii="Arial" w:hAnsi="Arial" w:cs="Arial"/>
          <w:b/>
          <w:sz w:val="24"/>
          <w:szCs w:val="24"/>
        </w:rPr>
        <w:t xml:space="preserve"> that is available for developing</w:t>
      </w:r>
      <w:r w:rsidR="007872CE" w:rsidRPr="003613CA">
        <w:rPr>
          <w:rFonts w:ascii="Arial" w:hAnsi="Arial" w:cs="Arial"/>
          <w:b/>
          <w:sz w:val="24"/>
          <w:szCs w:val="24"/>
        </w:rPr>
        <w:t xml:space="preserve"> the emotional</w:t>
      </w:r>
      <w:r w:rsidR="003613CA" w:rsidRPr="003613CA">
        <w:rPr>
          <w:rFonts w:ascii="Arial" w:hAnsi="Arial" w:cs="Arial"/>
          <w:b/>
          <w:sz w:val="24"/>
          <w:szCs w:val="24"/>
        </w:rPr>
        <w:t xml:space="preserve"> and social development of children</w:t>
      </w:r>
      <w:r w:rsidR="00FB77D5" w:rsidRPr="003613CA">
        <w:rPr>
          <w:rFonts w:ascii="Arial" w:hAnsi="Arial" w:cs="Arial"/>
          <w:b/>
          <w:sz w:val="24"/>
          <w:szCs w:val="24"/>
        </w:rPr>
        <w:t xml:space="preserve"> with SEN</w:t>
      </w:r>
    </w:p>
    <w:p w14:paraId="38F4BD32" w14:textId="77777777" w:rsidR="003613CA" w:rsidRPr="003613CA" w:rsidRDefault="003613CA" w:rsidP="00EB0498">
      <w:pPr>
        <w:spacing w:after="0"/>
        <w:rPr>
          <w:rFonts w:ascii="Arial" w:hAnsi="Arial" w:cs="Arial"/>
          <w:b/>
          <w:sz w:val="24"/>
          <w:szCs w:val="24"/>
        </w:rPr>
      </w:pPr>
    </w:p>
    <w:p w14:paraId="200AF6F7" w14:textId="21806D5D" w:rsidR="00A66F5F" w:rsidRPr="007972C3" w:rsidRDefault="003613CA" w:rsidP="006C0768">
      <w:pPr>
        <w:pStyle w:val="ListParagraph"/>
        <w:spacing w:after="0"/>
        <w:ind w:left="0"/>
        <w:rPr>
          <w:rFonts w:ascii="Arial" w:hAnsi="Arial" w:cs="Arial"/>
          <w:sz w:val="24"/>
          <w:szCs w:val="24"/>
        </w:rPr>
      </w:pPr>
      <w:r w:rsidRPr="007972C3">
        <w:rPr>
          <w:rFonts w:ascii="Arial" w:hAnsi="Arial" w:cs="Arial"/>
          <w:sz w:val="24"/>
          <w:szCs w:val="24"/>
        </w:rPr>
        <w:t>W</w:t>
      </w:r>
      <w:r w:rsidR="00C12FE2" w:rsidRPr="007972C3">
        <w:rPr>
          <w:rFonts w:ascii="Arial" w:hAnsi="Arial" w:cs="Arial"/>
          <w:sz w:val="24"/>
          <w:szCs w:val="24"/>
        </w:rPr>
        <w:t>e</w:t>
      </w:r>
      <w:r w:rsidRPr="007972C3">
        <w:rPr>
          <w:rFonts w:ascii="Arial" w:hAnsi="Arial" w:cs="Arial"/>
          <w:sz w:val="24"/>
          <w:szCs w:val="24"/>
        </w:rPr>
        <w:t xml:space="preserve"> support all children</w:t>
      </w:r>
      <w:r w:rsidR="0007144D" w:rsidRPr="007972C3">
        <w:rPr>
          <w:rFonts w:ascii="Arial" w:hAnsi="Arial" w:cs="Arial"/>
          <w:sz w:val="24"/>
          <w:szCs w:val="24"/>
        </w:rPr>
        <w:t xml:space="preserve"> to develop emotional resilience </w:t>
      </w:r>
      <w:r w:rsidR="00A66F5F" w:rsidRPr="007972C3">
        <w:rPr>
          <w:rFonts w:ascii="Arial" w:hAnsi="Arial" w:cs="Arial"/>
          <w:sz w:val="24"/>
          <w:szCs w:val="24"/>
        </w:rPr>
        <w:t xml:space="preserve">and social skills, </w:t>
      </w:r>
      <w:r w:rsidR="00732859" w:rsidRPr="007972C3">
        <w:rPr>
          <w:rFonts w:ascii="Arial" w:hAnsi="Arial" w:cs="Arial"/>
          <w:sz w:val="24"/>
          <w:szCs w:val="24"/>
        </w:rPr>
        <w:t>both through</w:t>
      </w:r>
      <w:r w:rsidR="007972C3" w:rsidRPr="007972C3">
        <w:rPr>
          <w:rFonts w:ascii="Arial" w:hAnsi="Arial" w:cs="Arial"/>
          <w:sz w:val="24"/>
          <w:szCs w:val="24"/>
        </w:rPr>
        <w:t xml:space="preserve"> direct teaching, </w:t>
      </w:r>
      <w:r w:rsidR="00EB0498" w:rsidRPr="007972C3">
        <w:rPr>
          <w:rFonts w:ascii="Arial" w:hAnsi="Arial" w:cs="Arial"/>
          <w:sz w:val="24"/>
          <w:szCs w:val="24"/>
        </w:rPr>
        <w:t>for instance</w:t>
      </w:r>
      <w:r w:rsidR="00EB0498" w:rsidRPr="007972C3">
        <w:rPr>
          <w:rFonts w:ascii="Arial" w:hAnsi="Arial" w:cs="Arial"/>
          <w:color w:val="FF0000"/>
          <w:sz w:val="24"/>
          <w:szCs w:val="24"/>
        </w:rPr>
        <w:t xml:space="preserve"> </w:t>
      </w:r>
      <w:r w:rsidR="0046108A">
        <w:rPr>
          <w:rFonts w:ascii="Arial" w:hAnsi="Arial" w:cs="Arial"/>
          <w:sz w:val="24"/>
          <w:szCs w:val="24"/>
        </w:rPr>
        <w:t xml:space="preserve">during </w:t>
      </w:r>
      <w:r w:rsidR="00541779">
        <w:rPr>
          <w:rFonts w:ascii="Arial" w:hAnsi="Arial" w:cs="Arial"/>
          <w:sz w:val="24"/>
          <w:szCs w:val="24"/>
        </w:rPr>
        <w:t>R</w:t>
      </w:r>
      <w:r w:rsidR="003016FD">
        <w:rPr>
          <w:rFonts w:ascii="Arial" w:hAnsi="Arial" w:cs="Arial"/>
          <w:sz w:val="24"/>
          <w:szCs w:val="24"/>
        </w:rPr>
        <w:t>elationships Education</w:t>
      </w:r>
      <w:r w:rsidR="00C12FE2" w:rsidRPr="007972C3">
        <w:rPr>
          <w:rFonts w:ascii="Arial" w:hAnsi="Arial" w:cs="Arial"/>
          <w:sz w:val="24"/>
          <w:szCs w:val="24"/>
        </w:rPr>
        <w:t>,</w:t>
      </w:r>
      <w:r w:rsidR="00EB0498" w:rsidRPr="007972C3">
        <w:rPr>
          <w:rFonts w:ascii="Arial" w:hAnsi="Arial" w:cs="Arial"/>
          <w:sz w:val="24"/>
          <w:szCs w:val="24"/>
        </w:rPr>
        <w:t xml:space="preserve"> </w:t>
      </w:r>
      <w:r w:rsidR="00C12FE2" w:rsidRPr="007972C3">
        <w:rPr>
          <w:rFonts w:ascii="Arial" w:hAnsi="Arial" w:cs="Arial"/>
          <w:sz w:val="24"/>
          <w:szCs w:val="24"/>
        </w:rPr>
        <w:t>and indirectly through</w:t>
      </w:r>
      <w:r w:rsidRPr="007972C3">
        <w:rPr>
          <w:rFonts w:ascii="Arial" w:hAnsi="Arial" w:cs="Arial"/>
          <w:sz w:val="24"/>
          <w:szCs w:val="24"/>
        </w:rPr>
        <w:t xml:space="preserve"> the interaction</w:t>
      </w:r>
      <w:r w:rsidR="007972C3" w:rsidRPr="007972C3">
        <w:rPr>
          <w:rFonts w:ascii="Arial" w:hAnsi="Arial" w:cs="Arial"/>
          <w:sz w:val="24"/>
          <w:szCs w:val="24"/>
        </w:rPr>
        <w:t>s</w:t>
      </w:r>
      <w:r w:rsidRPr="007972C3">
        <w:rPr>
          <w:rFonts w:ascii="Arial" w:hAnsi="Arial" w:cs="Arial"/>
          <w:sz w:val="24"/>
          <w:szCs w:val="24"/>
        </w:rPr>
        <w:t xml:space="preserve"> that</w:t>
      </w:r>
      <w:r w:rsidR="007972C3" w:rsidRPr="007972C3">
        <w:rPr>
          <w:rFonts w:ascii="Arial" w:hAnsi="Arial" w:cs="Arial"/>
          <w:sz w:val="24"/>
          <w:szCs w:val="24"/>
        </w:rPr>
        <w:t xml:space="preserve"> staff</w:t>
      </w:r>
      <w:r w:rsidR="00A66F5F" w:rsidRPr="007972C3">
        <w:rPr>
          <w:rFonts w:ascii="Arial" w:hAnsi="Arial" w:cs="Arial"/>
          <w:sz w:val="24"/>
          <w:szCs w:val="24"/>
        </w:rPr>
        <w:t xml:space="preserve"> hav</w:t>
      </w:r>
      <w:r w:rsidR="00C12FE2" w:rsidRPr="007972C3">
        <w:rPr>
          <w:rFonts w:ascii="Arial" w:hAnsi="Arial" w:cs="Arial"/>
          <w:sz w:val="24"/>
          <w:szCs w:val="24"/>
        </w:rPr>
        <w:t>e with pupils</w:t>
      </w:r>
      <w:r w:rsidR="00A66F5F" w:rsidRPr="007972C3">
        <w:rPr>
          <w:rFonts w:ascii="Arial" w:hAnsi="Arial" w:cs="Arial"/>
          <w:sz w:val="24"/>
          <w:szCs w:val="24"/>
        </w:rPr>
        <w:t xml:space="preserve">.  </w:t>
      </w:r>
    </w:p>
    <w:p w14:paraId="5FB1265D" w14:textId="77777777" w:rsidR="00C12FE2" w:rsidRPr="007972C3" w:rsidRDefault="00C12FE2" w:rsidP="006C0768">
      <w:pPr>
        <w:pStyle w:val="ListParagraph"/>
        <w:spacing w:after="0"/>
        <w:ind w:left="0"/>
        <w:rPr>
          <w:rFonts w:ascii="Arial" w:hAnsi="Arial" w:cs="Arial"/>
          <w:sz w:val="24"/>
          <w:szCs w:val="24"/>
        </w:rPr>
      </w:pPr>
    </w:p>
    <w:p w14:paraId="2A19A650" w14:textId="7F3FE1D4" w:rsidR="00A66F5F" w:rsidRPr="007972C3" w:rsidRDefault="007972C3" w:rsidP="006C0768">
      <w:pPr>
        <w:pStyle w:val="ListParagraph"/>
        <w:spacing w:after="0"/>
        <w:ind w:left="0"/>
        <w:rPr>
          <w:rFonts w:ascii="Arial" w:hAnsi="Arial" w:cs="Arial"/>
          <w:sz w:val="24"/>
          <w:szCs w:val="24"/>
        </w:rPr>
      </w:pPr>
      <w:r w:rsidRPr="007972C3">
        <w:rPr>
          <w:rFonts w:ascii="Arial" w:hAnsi="Arial" w:cs="Arial"/>
          <w:sz w:val="24"/>
          <w:szCs w:val="24"/>
        </w:rPr>
        <w:t xml:space="preserve">For children with the most need, we </w:t>
      </w:r>
      <w:r w:rsidR="00C12FE2" w:rsidRPr="007972C3">
        <w:rPr>
          <w:rFonts w:ascii="Arial" w:hAnsi="Arial" w:cs="Arial"/>
          <w:sz w:val="24"/>
          <w:szCs w:val="24"/>
        </w:rPr>
        <w:t xml:space="preserve">also </w:t>
      </w:r>
      <w:r w:rsidR="0046108A">
        <w:rPr>
          <w:rFonts w:ascii="Arial" w:hAnsi="Arial" w:cs="Arial"/>
          <w:sz w:val="24"/>
          <w:szCs w:val="24"/>
        </w:rPr>
        <w:t xml:space="preserve">provide </w:t>
      </w:r>
      <w:r w:rsidR="0052620F" w:rsidRPr="007972C3">
        <w:rPr>
          <w:rFonts w:ascii="Arial" w:hAnsi="Arial" w:cs="Arial"/>
          <w:sz w:val="24"/>
          <w:szCs w:val="24"/>
        </w:rPr>
        <w:t>support with social skills,</w:t>
      </w:r>
      <w:r w:rsidR="003016FD">
        <w:rPr>
          <w:rFonts w:ascii="Arial" w:hAnsi="Arial" w:cs="Arial"/>
          <w:sz w:val="24"/>
          <w:szCs w:val="24"/>
        </w:rPr>
        <w:t xml:space="preserve"> </w:t>
      </w:r>
      <w:r w:rsidR="0052620F" w:rsidRPr="007972C3">
        <w:rPr>
          <w:rFonts w:ascii="Arial" w:hAnsi="Arial" w:cs="Arial"/>
          <w:sz w:val="24"/>
          <w:szCs w:val="24"/>
        </w:rPr>
        <w:t xml:space="preserve">confidence and </w:t>
      </w:r>
      <w:r w:rsidR="00907FA7" w:rsidRPr="007972C3">
        <w:rPr>
          <w:rFonts w:ascii="Arial" w:hAnsi="Arial" w:cs="Arial"/>
          <w:sz w:val="24"/>
          <w:szCs w:val="24"/>
        </w:rPr>
        <w:t>self</w:t>
      </w:r>
      <w:r w:rsidR="00C12FE2" w:rsidRPr="007972C3">
        <w:rPr>
          <w:rFonts w:ascii="Arial" w:hAnsi="Arial" w:cs="Arial"/>
          <w:sz w:val="24"/>
          <w:szCs w:val="24"/>
        </w:rPr>
        <w:t>-</w:t>
      </w:r>
      <w:r w:rsidR="00907FA7" w:rsidRPr="007972C3">
        <w:rPr>
          <w:rFonts w:ascii="Arial" w:hAnsi="Arial" w:cs="Arial"/>
          <w:sz w:val="24"/>
          <w:szCs w:val="24"/>
        </w:rPr>
        <w:t>est</w:t>
      </w:r>
      <w:r w:rsidR="0046108A">
        <w:rPr>
          <w:rFonts w:ascii="Arial" w:hAnsi="Arial" w:cs="Arial"/>
          <w:sz w:val="24"/>
          <w:szCs w:val="24"/>
        </w:rPr>
        <w:t>eem, emotional literacy and anxiety management.</w:t>
      </w:r>
    </w:p>
    <w:p w14:paraId="350E0D73" w14:textId="77777777" w:rsidR="00732859" w:rsidRDefault="00732859" w:rsidP="006C0768">
      <w:pPr>
        <w:pStyle w:val="ListParagraph"/>
        <w:spacing w:after="0"/>
        <w:ind w:left="0"/>
        <w:rPr>
          <w:sz w:val="24"/>
          <w:szCs w:val="24"/>
        </w:rPr>
      </w:pPr>
    </w:p>
    <w:p w14:paraId="7726CC11" w14:textId="77777777" w:rsidR="000115AC" w:rsidRDefault="00B20E70" w:rsidP="0093349A">
      <w:pPr>
        <w:spacing w:after="0"/>
        <w:rPr>
          <w:rFonts w:ascii="Arial" w:hAnsi="Arial" w:cs="Arial"/>
          <w:b/>
          <w:sz w:val="24"/>
          <w:szCs w:val="24"/>
        </w:rPr>
      </w:pPr>
      <w:r w:rsidRPr="00B20E70">
        <w:rPr>
          <w:rFonts w:ascii="Arial" w:hAnsi="Arial" w:cs="Arial"/>
          <w:b/>
          <w:sz w:val="24"/>
          <w:szCs w:val="24"/>
        </w:rPr>
        <w:t>C</w:t>
      </w:r>
      <w:r w:rsidR="000115AC" w:rsidRPr="00B20E70">
        <w:rPr>
          <w:rFonts w:ascii="Arial" w:hAnsi="Arial" w:cs="Arial"/>
          <w:b/>
          <w:sz w:val="24"/>
          <w:szCs w:val="24"/>
        </w:rPr>
        <w:t xml:space="preserve">onsulting </w:t>
      </w:r>
      <w:r w:rsidRPr="00B20E70">
        <w:rPr>
          <w:rFonts w:ascii="Arial" w:hAnsi="Arial" w:cs="Arial"/>
          <w:b/>
          <w:sz w:val="24"/>
          <w:szCs w:val="24"/>
        </w:rPr>
        <w:t>with parents of children</w:t>
      </w:r>
      <w:r w:rsidR="003B3786" w:rsidRPr="00B20E70">
        <w:rPr>
          <w:rFonts w:ascii="Arial" w:hAnsi="Arial" w:cs="Arial"/>
          <w:b/>
          <w:sz w:val="24"/>
          <w:szCs w:val="24"/>
        </w:rPr>
        <w:t xml:space="preserve"> with SEN</w:t>
      </w:r>
      <w:r w:rsidR="00BF20A9" w:rsidRPr="00B20E70">
        <w:rPr>
          <w:rFonts w:ascii="Arial" w:hAnsi="Arial" w:cs="Arial"/>
          <w:b/>
          <w:sz w:val="24"/>
          <w:szCs w:val="24"/>
        </w:rPr>
        <w:t xml:space="preserve"> </w:t>
      </w:r>
    </w:p>
    <w:p w14:paraId="266F9978" w14:textId="77777777" w:rsidR="00B20E70" w:rsidRPr="00B20E70" w:rsidRDefault="00B20E70" w:rsidP="0093349A">
      <w:pPr>
        <w:spacing w:after="0"/>
        <w:rPr>
          <w:rFonts w:ascii="Arial" w:hAnsi="Arial" w:cs="Arial"/>
          <w:b/>
          <w:sz w:val="24"/>
          <w:szCs w:val="24"/>
        </w:rPr>
      </w:pPr>
    </w:p>
    <w:p w14:paraId="225F5CA6" w14:textId="77777777" w:rsidR="00D85BE4" w:rsidRPr="00CF3201" w:rsidRDefault="00B20E70" w:rsidP="0093349A">
      <w:pPr>
        <w:spacing w:after="0"/>
        <w:rPr>
          <w:rFonts w:ascii="Arial" w:hAnsi="Arial" w:cs="Arial"/>
          <w:sz w:val="24"/>
          <w:szCs w:val="24"/>
        </w:rPr>
      </w:pPr>
      <w:r w:rsidRPr="00CF3201">
        <w:rPr>
          <w:rFonts w:ascii="Arial" w:hAnsi="Arial" w:cs="Arial"/>
          <w:sz w:val="24"/>
          <w:szCs w:val="24"/>
        </w:rPr>
        <w:t>All parents</w:t>
      </w:r>
      <w:r w:rsidR="00BF20A9" w:rsidRPr="00CF3201">
        <w:rPr>
          <w:rFonts w:ascii="Arial" w:hAnsi="Arial" w:cs="Arial"/>
          <w:sz w:val="24"/>
          <w:szCs w:val="24"/>
        </w:rPr>
        <w:t xml:space="preserve"> </w:t>
      </w:r>
      <w:r w:rsidR="003F70D9" w:rsidRPr="00CF3201">
        <w:rPr>
          <w:rFonts w:ascii="Arial" w:hAnsi="Arial" w:cs="Arial"/>
          <w:sz w:val="24"/>
          <w:szCs w:val="24"/>
        </w:rPr>
        <w:t>are invited</w:t>
      </w:r>
      <w:r w:rsidR="00AD543C" w:rsidRPr="00CF3201">
        <w:rPr>
          <w:rFonts w:ascii="Arial" w:hAnsi="Arial" w:cs="Arial"/>
          <w:sz w:val="24"/>
          <w:szCs w:val="24"/>
        </w:rPr>
        <w:t xml:space="preserve"> </w:t>
      </w:r>
      <w:r w:rsidR="00BF20A9" w:rsidRPr="00CF3201">
        <w:rPr>
          <w:rFonts w:ascii="Arial" w:hAnsi="Arial" w:cs="Arial"/>
          <w:sz w:val="24"/>
          <w:szCs w:val="24"/>
        </w:rPr>
        <w:t>formally</w:t>
      </w:r>
      <w:r w:rsidR="003F70D9" w:rsidRPr="00CF3201">
        <w:rPr>
          <w:rFonts w:ascii="Arial" w:hAnsi="Arial" w:cs="Arial"/>
          <w:sz w:val="24"/>
          <w:szCs w:val="24"/>
        </w:rPr>
        <w:t xml:space="preserve"> to</w:t>
      </w:r>
      <w:r w:rsidR="00BF20A9" w:rsidRPr="00CF3201">
        <w:rPr>
          <w:rFonts w:ascii="Arial" w:hAnsi="Arial" w:cs="Arial"/>
          <w:sz w:val="24"/>
          <w:szCs w:val="24"/>
        </w:rPr>
        <w:t xml:space="preserve"> </w:t>
      </w:r>
      <w:r w:rsidR="00AD543C" w:rsidRPr="00CF3201">
        <w:rPr>
          <w:rFonts w:ascii="Arial" w:hAnsi="Arial" w:cs="Arial"/>
          <w:sz w:val="24"/>
          <w:szCs w:val="24"/>
        </w:rPr>
        <w:t>discuss t</w:t>
      </w:r>
      <w:r w:rsidR="00BF20A9" w:rsidRPr="00CF3201">
        <w:rPr>
          <w:rFonts w:ascii="Arial" w:hAnsi="Arial" w:cs="Arial"/>
          <w:sz w:val="24"/>
          <w:szCs w:val="24"/>
        </w:rPr>
        <w:t>he progress of their children</w:t>
      </w:r>
      <w:r w:rsidR="00AD543C" w:rsidRPr="00CF3201">
        <w:rPr>
          <w:rFonts w:ascii="Arial" w:hAnsi="Arial" w:cs="Arial"/>
          <w:sz w:val="24"/>
          <w:szCs w:val="24"/>
        </w:rPr>
        <w:t xml:space="preserve"> </w:t>
      </w:r>
      <w:r w:rsidR="00CF3201" w:rsidRPr="00CF3201">
        <w:rPr>
          <w:rFonts w:ascii="Arial" w:hAnsi="Arial" w:cs="Arial"/>
          <w:sz w:val="24"/>
          <w:szCs w:val="24"/>
        </w:rPr>
        <w:t xml:space="preserve">with their class teacher </w:t>
      </w:r>
      <w:r w:rsidR="00BF20A9" w:rsidRPr="00CF3201">
        <w:rPr>
          <w:rFonts w:ascii="Arial" w:hAnsi="Arial" w:cs="Arial"/>
          <w:sz w:val="24"/>
          <w:szCs w:val="24"/>
        </w:rPr>
        <w:t>three times</w:t>
      </w:r>
      <w:r w:rsidR="00AD543C" w:rsidRPr="00CF3201">
        <w:rPr>
          <w:rFonts w:ascii="Arial" w:hAnsi="Arial" w:cs="Arial"/>
          <w:sz w:val="24"/>
          <w:szCs w:val="24"/>
        </w:rPr>
        <w:t xml:space="preserve"> a year and </w:t>
      </w:r>
      <w:r w:rsidRPr="00CF3201">
        <w:rPr>
          <w:rFonts w:ascii="Arial" w:hAnsi="Arial" w:cs="Arial"/>
          <w:sz w:val="24"/>
          <w:szCs w:val="24"/>
        </w:rPr>
        <w:t xml:space="preserve">they will </w:t>
      </w:r>
      <w:r w:rsidR="00AD543C" w:rsidRPr="00CF3201">
        <w:rPr>
          <w:rFonts w:ascii="Arial" w:hAnsi="Arial" w:cs="Arial"/>
          <w:sz w:val="24"/>
          <w:szCs w:val="24"/>
        </w:rPr>
        <w:t xml:space="preserve">receive a written report </w:t>
      </w:r>
      <w:r w:rsidR="00BF20A9" w:rsidRPr="00CF3201">
        <w:rPr>
          <w:rFonts w:ascii="Arial" w:hAnsi="Arial" w:cs="Arial"/>
          <w:sz w:val="24"/>
          <w:szCs w:val="24"/>
        </w:rPr>
        <w:t>once a</w:t>
      </w:r>
      <w:r w:rsidRPr="00CF3201">
        <w:rPr>
          <w:rFonts w:ascii="Arial" w:hAnsi="Arial" w:cs="Arial"/>
          <w:sz w:val="24"/>
          <w:szCs w:val="24"/>
        </w:rPr>
        <w:t xml:space="preserve"> year.  W</w:t>
      </w:r>
      <w:r w:rsidR="00AD543C" w:rsidRPr="00CF3201">
        <w:rPr>
          <w:rFonts w:ascii="Arial" w:hAnsi="Arial" w:cs="Arial"/>
          <w:sz w:val="24"/>
          <w:szCs w:val="24"/>
        </w:rPr>
        <w:t xml:space="preserve">e are happy to arrange </w:t>
      </w:r>
      <w:r w:rsidRPr="00CF3201">
        <w:rPr>
          <w:rFonts w:ascii="Arial" w:hAnsi="Arial" w:cs="Arial"/>
          <w:sz w:val="24"/>
          <w:szCs w:val="24"/>
        </w:rPr>
        <w:t>additional meetings as and when necessary</w:t>
      </w:r>
      <w:r w:rsidR="00AD543C" w:rsidRPr="00CF3201">
        <w:rPr>
          <w:rFonts w:ascii="Arial" w:hAnsi="Arial" w:cs="Arial"/>
          <w:sz w:val="24"/>
          <w:szCs w:val="24"/>
        </w:rPr>
        <w:t xml:space="preserve">. </w:t>
      </w:r>
    </w:p>
    <w:p w14:paraId="3F720DCB" w14:textId="77777777" w:rsidR="00D85BE4" w:rsidRDefault="00D85BE4" w:rsidP="0093349A">
      <w:pPr>
        <w:spacing w:after="0"/>
        <w:rPr>
          <w:rFonts w:ascii="Comic Sans MS" w:hAnsi="Comic Sans MS"/>
          <w:sz w:val="24"/>
          <w:szCs w:val="24"/>
        </w:rPr>
      </w:pPr>
    </w:p>
    <w:p w14:paraId="1587F526" w14:textId="6D77F875" w:rsidR="00317FD2" w:rsidRPr="00CF3201" w:rsidRDefault="002A6DC8" w:rsidP="0093349A">
      <w:pPr>
        <w:spacing w:after="0"/>
        <w:rPr>
          <w:rFonts w:ascii="Arial" w:hAnsi="Arial" w:cs="Arial"/>
          <w:sz w:val="24"/>
          <w:szCs w:val="24"/>
        </w:rPr>
      </w:pPr>
      <w:r w:rsidRPr="00CF3201">
        <w:rPr>
          <w:rFonts w:ascii="Arial" w:hAnsi="Arial" w:cs="Arial"/>
          <w:sz w:val="24"/>
          <w:szCs w:val="24"/>
        </w:rPr>
        <w:t>As part of our normal teaching arrangements, a</w:t>
      </w:r>
      <w:r w:rsidR="00CF3201" w:rsidRPr="00CF3201">
        <w:rPr>
          <w:rFonts w:ascii="Arial" w:hAnsi="Arial" w:cs="Arial"/>
          <w:sz w:val="24"/>
          <w:szCs w:val="24"/>
        </w:rPr>
        <w:t>ny child</w:t>
      </w:r>
      <w:r w:rsidR="003F70D9" w:rsidRPr="00CF3201">
        <w:rPr>
          <w:rFonts w:ascii="Arial" w:hAnsi="Arial" w:cs="Arial"/>
          <w:sz w:val="24"/>
          <w:szCs w:val="24"/>
        </w:rPr>
        <w:t xml:space="preserve"> who needs it will be provided with</w:t>
      </w:r>
      <w:r w:rsidR="00AD543C" w:rsidRPr="00CF3201">
        <w:rPr>
          <w:rFonts w:ascii="Arial" w:hAnsi="Arial" w:cs="Arial"/>
          <w:sz w:val="24"/>
          <w:szCs w:val="24"/>
        </w:rPr>
        <w:t xml:space="preserve"> some additional teaching to help them catch-up</w:t>
      </w:r>
      <w:r w:rsidR="00D85BE4" w:rsidRPr="00CF3201">
        <w:rPr>
          <w:rFonts w:ascii="Arial" w:hAnsi="Arial" w:cs="Arial"/>
          <w:sz w:val="24"/>
          <w:szCs w:val="24"/>
        </w:rPr>
        <w:t>,</w:t>
      </w:r>
      <w:r w:rsidR="0084421D" w:rsidRPr="00CF3201">
        <w:rPr>
          <w:rFonts w:ascii="Arial" w:hAnsi="Arial" w:cs="Arial"/>
          <w:sz w:val="24"/>
          <w:szCs w:val="24"/>
        </w:rPr>
        <w:t xml:space="preserve"> if</w:t>
      </w:r>
      <w:r w:rsidR="00AD543C" w:rsidRPr="00CF3201">
        <w:rPr>
          <w:rFonts w:ascii="Arial" w:hAnsi="Arial" w:cs="Arial"/>
          <w:sz w:val="24"/>
          <w:szCs w:val="24"/>
        </w:rPr>
        <w:t xml:space="preserve"> progress monitoring </w:t>
      </w:r>
      <w:r w:rsidR="00CF3201" w:rsidRPr="00CF3201">
        <w:rPr>
          <w:rFonts w:ascii="Arial" w:hAnsi="Arial" w:cs="Arial"/>
          <w:sz w:val="24"/>
          <w:szCs w:val="24"/>
        </w:rPr>
        <w:t>has indicated that this is needed</w:t>
      </w:r>
      <w:r w:rsidR="0084421D" w:rsidRPr="00CF3201">
        <w:rPr>
          <w:rFonts w:ascii="Arial" w:hAnsi="Arial" w:cs="Arial"/>
          <w:sz w:val="24"/>
          <w:szCs w:val="24"/>
        </w:rPr>
        <w:t>. If</w:t>
      </w:r>
      <w:r w:rsidR="00D85BE4" w:rsidRPr="00CF3201">
        <w:rPr>
          <w:rFonts w:ascii="Arial" w:hAnsi="Arial" w:cs="Arial"/>
          <w:sz w:val="24"/>
          <w:szCs w:val="24"/>
        </w:rPr>
        <w:t xml:space="preserve"> special educational provision</w:t>
      </w:r>
      <w:r w:rsidR="00CF3201" w:rsidRPr="00CF3201">
        <w:rPr>
          <w:rFonts w:ascii="Arial" w:hAnsi="Arial" w:cs="Arial"/>
          <w:sz w:val="24"/>
          <w:szCs w:val="24"/>
        </w:rPr>
        <w:t xml:space="preserve"> is</w:t>
      </w:r>
      <w:r w:rsidR="0084421D" w:rsidRPr="00CF3201">
        <w:rPr>
          <w:rFonts w:ascii="Arial" w:hAnsi="Arial" w:cs="Arial"/>
          <w:sz w:val="24"/>
          <w:szCs w:val="24"/>
        </w:rPr>
        <w:t xml:space="preserve"> required</w:t>
      </w:r>
      <w:r w:rsidR="00D85BE4" w:rsidRPr="00CF3201">
        <w:rPr>
          <w:rFonts w:ascii="Arial" w:hAnsi="Arial" w:cs="Arial"/>
          <w:sz w:val="24"/>
          <w:szCs w:val="24"/>
        </w:rPr>
        <w:t xml:space="preserve">, the teacher and the </w:t>
      </w:r>
      <w:r w:rsidR="003016FD">
        <w:rPr>
          <w:rFonts w:ascii="Arial" w:hAnsi="Arial" w:cs="Arial"/>
          <w:sz w:val="24"/>
          <w:szCs w:val="24"/>
        </w:rPr>
        <w:t>Inclusion Manager/</w:t>
      </w:r>
      <w:r w:rsidR="00D85BE4" w:rsidRPr="00CF3201">
        <w:rPr>
          <w:rFonts w:ascii="Arial" w:hAnsi="Arial" w:cs="Arial"/>
          <w:sz w:val="24"/>
          <w:szCs w:val="24"/>
        </w:rPr>
        <w:t>SENCO will consider</w:t>
      </w:r>
      <w:r w:rsidR="00CF3201" w:rsidRPr="00CF3201">
        <w:rPr>
          <w:rFonts w:ascii="Arial" w:hAnsi="Arial" w:cs="Arial"/>
          <w:sz w:val="24"/>
          <w:szCs w:val="24"/>
        </w:rPr>
        <w:t xml:space="preserve"> all information about the child</w:t>
      </w:r>
      <w:r w:rsidR="00D85BE4" w:rsidRPr="00CF3201">
        <w:rPr>
          <w:rFonts w:ascii="Arial" w:hAnsi="Arial" w:cs="Arial"/>
          <w:sz w:val="24"/>
          <w:szCs w:val="24"/>
        </w:rPr>
        <w:t>. This will include a</w:t>
      </w:r>
      <w:r w:rsidR="00CF3201" w:rsidRPr="00CF3201">
        <w:rPr>
          <w:rFonts w:ascii="Arial" w:hAnsi="Arial" w:cs="Arial"/>
          <w:sz w:val="24"/>
          <w:szCs w:val="24"/>
        </w:rPr>
        <w:t xml:space="preserve"> discussion with the</w:t>
      </w:r>
      <w:r w:rsidR="00D85BE4" w:rsidRPr="00CF3201">
        <w:rPr>
          <w:rFonts w:ascii="Arial" w:hAnsi="Arial" w:cs="Arial"/>
          <w:sz w:val="24"/>
          <w:szCs w:val="24"/>
        </w:rPr>
        <w:t xml:space="preserve"> parents to develop a</w:t>
      </w:r>
      <w:r w:rsidR="00CF3201" w:rsidRPr="00CF3201">
        <w:rPr>
          <w:rFonts w:ascii="Arial" w:hAnsi="Arial" w:cs="Arial"/>
          <w:sz w:val="24"/>
          <w:szCs w:val="24"/>
        </w:rPr>
        <w:t xml:space="preserve"> good understanding of the child</w:t>
      </w:r>
      <w:r w:rsidR="00D85BE4" w:rsidRPr="00CF3201">
        <w:rPr>
          <w:rFonts w:ascii="Arial" w:hAnsi="Arial" w:cs="Arial"/>
          <w:sz w:val="24"/>
          <w:szCs w:val="24"/>
        </w:rPr>
        <w:t>’s areas of strength and difficulty, the parent</w:t>
      </w:r>
      <w:r w:rsidR="00CF3201" w:rsidRPr="00CF3201">
        <w:rPr>
          <w:rFonts w:ascii="Arial" w:hAnsi="Arial" w:cs="Arial"/>
          <w:sz w:val="24"/>
          <w:szCs w:val="24"/>
        </w:rPr>
        <w:t>s’ concerns</w:t>
      </w:r>
      <w:r w:rsidR="00D85BE4" w:rsidRPr="00CF3201">
        <w:rPr>
          <w:rFonts w:ascii="Arial" w:hAnsi="Arial" w:cs="Arial"/>
          <w:sz w:val="24"/>
          <w:szCs w:val="24"/>
        </w:rPr>
        <w:t xml:space="preserve"> and the next steps.</w:t>
      </w:r>
    </w:p>
    <w:p w14:paraId="1BD46276" w14:textId="77777777" w:rsidR="0084421D" w:rsidRPr="003B3786" w:rsidRDefault="0084421D" w:rsidP="0093349A">
      <w:pPr>
        <w:spacing w:after="0"/>
        <w:rPr>
          <w:rFonts w:ascii="Comic Sans MS" w:hAnsi="Comic Sans MS"/>
          <w:sz w:val="24"/>
          <w:szCs w:val="24"/>
        </w:rPr>
      </w:pPr>
    </w:p>
    <w:p w14:paraId="3DD2106D" w14:textId="7E746966" w:rsidR="002A6DC8" w:rsidRPr="00CF3201" w:rsidRDefault="00CF3201" w:rsidP="0093349A">
      <w:pPr>
        <w:spacing w:after="0"/>
        <w:rPr>
          <w:rFonts w:ascii="Arial" w:hAnsi="Arial" w:cs="Arial"/>
          <w:sz w:val="24"/>
          <w:szCs w:val="24"/>
        </w:rPr>
      </w:pPr>
      <w:r w:rsidRPr="00CF3201">
        <w:rPr>
          <w:rFonts w:ascii="Arial" w:hAnsi="Arial" w:cs="Arial"/>
          <w:sz w:val="24"/>
          <w:szCs w:val="24"/>
        </w:rPr>
        <w:t>If</w:t>
      </w:r>
      <w:r w:rsidR="00B37983" w:rsidRPr="00CF3201">
        <w:rPr>
          <w:rFonts w:ascii="Arial" w:hAnsi="Arial" w:cs="Arial"/>
          <w:sz w:val="24"/>
          <w:szCs w:val="24"/>
        </w:rPr>
        <w:t xml:space="preserve"> </w:t>
      </w:r>
      <w:r w:rsidRPr="00CF3201">
        <w:rPr>
          <w:rFonts w:ascii="Arial" w:hAnsi="Arial" w:cs="Arial"/>
          <w:sz w:val="24"/>
          <w:szCs w:val="24"/>
        </w:rPr>
        <w:t>it is decided to provide a child</w:t>
      </w:r>
      <w:r w:rsidR="00B37983" w:rsidRPr="00CF3201">
        <w:rPr>
          <w:rFonts w:ascii="Arial" w:hAnsi="Arial" w:cs="Arial"/>
          <w:sz w:val="24"/>
          <w:szCs w:val="24"/>
        </w:rPr>
        <w:t xml:space="preserve"> with SEN support, the parents w</w:t>
      </w:r>
      <w:r w:rsidRPr="00CF3201">
        <w:rPr>
          <w:rFonts w:ascii="Arial" w:hAnsi="Arial" w:cs="Arial"/>
          <w:sz w:val="24"/>
          <w:szCs w:val="24"/>
        </w:rPr>
        <w:t>ill be notified about the provision and</w:t>
      </w:r>
      <w:r w:rsidR="00B37983" w:rsidRPr="00CF3201">
        <w:rPr>
          <w:rFonts w:ascii="Arial" w:hAnsi="Arial" w:cs="Arial"/>
          <w:sz w:val="24"/>
          <w:szCs w:val="24"/>
        </w:rPr>
        <w:t xml:space="preserve"> the </w:t>
      </w:r>
      <w:r w:rsidR="003016FD">
        <w:rPr>
          <w:rFonts w:ascii="Arial" w:hAnsi="Arial" w:cs="Arial"/>
          <w:sz w:val="24"/>
          <w:szCs w:val="24"/>
        </w:rPr>
        <w:t>intended</w:t>
      </w:r>
      <w:r w:rsidR="00B37983" w:rsidRPr="00CF3201">
        <w:rPr>
          <w:rFonts w:ascii="Arial" w:hAnsi="Arial" w:cs="Arial"/>
          <w:sz w:val="24"/>
          <w:szCs w:val="24"/>
        </w:rPr>
        <w:t xml:space="preserve"> impact on pr</w:t>
      </w:r>
      <w:r w:rsidRPr="00CF3201">
        <w:rPr>
          <w:rFonts w:ascii="Arial" w:hAnsi="Arial" w:cs="Arial"/>
          <w:sz w:val="24"/>
          <w:szCs w:val="24"/>
        </w:rPr>
        <w:t>ogress and development.</w:t>
      </w:r>
    </w:p>
    <w:p w14:paraId="3ECCEAFB" w14:textId="77777777" w:rsidR="002A6DC8" w:rsidRDefault="002A6DC8" w:rsidP="0093349A">
      <w:pPr>
        <w:spacing w:after="0"/>
        <w:rPr>
          <w:sz w:val="24"/>
          <w:szCs w:val="24"/>
        </w:rPr>
      </w:pPr>
    </w:p>
    <w:p w14:paraId="565F80AA" w14:textId="2AADBFB5" w:rsidR="000115AC" w:rsidRPr="00CF3201" w:rsidRDefault="002A6DC8" w:rsidP="0093349A">
      <w:pPr>
        <w:spacing w:after="0"/>
        <w:rPr>
          <w:rFonts w:ascii="Arial" w:hAnsi="Arial" w:cs="Arial"/>
          <w:sz w:val="24"/>
          <w:szCs w:val="24"/>
        </w:rPr>
      </w:pPr>
      <w:r w:rsidRPr="00CF3201">
        <w:rPr>
          <w:rFonts w:ascii="Arial" w:hAnsi="Arial" w:cs="Arial"/>
          <w:sz w:val="24"/>
          <w:szCs w:val="24"/>
        </w:rPr>
        <w:t xml:space="preserve">In addition to </w:t>
      </w:r>
      <w:r w:rsidR="00CF3201" w:rsidRPr="00CF3201">
        <w:rPr>
          <w:rFonts w:ascii="Arial" w:hAnsi="Arial" w:cs="Arial"/>
          <w:sz w:val="24"/>
          <w:szCs w:val="24"/>
        </w:rPr>
        <w:t xml:space="preserve">this, parents of children with an </w:t>
      </w:r>
      <w:r w:rsidRPr="00CF3201">
        <w:rPr>
          <w:rFonts w:ascii="Arial" w:hAnsi="Arial" w:cs="Arial"/>
          <w:sz w:val="24"/>
          <w:szCs w:val="24"/>
        </w:rPr>
        <w:t xml:space="preserve">Education, Health and Care Plan will be invited to </w:t>
      </w:r>
      <w:r w:rsidR="00CF3201" w:rsidRPr="00CF3201">
        <w:rPr>
          <w:rFonts w:ascii="Arial" w:hAnsi="Arial" w:cs="Arial"/>
          <w:sz w:val="24"/>
          <w:szCs w:val="24"/>
        </w:rPr>
        <w:t>attend and contribute to</w:t>
      </w:r>
      <w:r w:rsidR="00705345">
        <w:rPr>
          <w:rFonts w:ascii="Arial" w:hAnsi="Arial" w:cs="Arial"/>
          <w:sz w:val="24"/>
          <w:szCs w:val="24"/>
        </w:rPr>
        <w:t xml:space="preserve"> </w:t>
      </w:r>
      <w:r w:rsidR="003016FD">
        <w:rPr>
          <w:rFonts w:ascii="Arial" w:hAnsi="Arial" w:cs="Arial"/>
          <w:sz w:val="24"/>
          <w:szCs w:val="24"/>
        </w:rPr>
        <w:t xml:space="preserve">interim reviews and </w:t>
      </w:r>
      <w:r w:rsidR="00705345">
        <w:rPr>
          <w:rFonts w:ascii="Arial" w:hAnsi="Arial" w:cs="Arial"/>
          <w:sz w:val="24"/>
          <w:szCs w:val="24"/>
        </w:rPr>
        <w:t>a formal</w:t>
      </w:r>
      <w:r w:rsidRPr="00CF3201">
        <w:rPr>
          <w:rFonts w:ascii="Arial" w:hAnsi="Arial" w:cs="Arial"/>
          <w:sz w:val="24"/>
          <w:szCs w:val="24"/>
        </w:rPr>
        <w:t xml:space="preserve"> annual </w:t>
      </w:r>
      <w:r w:rsidR="00CF3201" w:rsidRPr="00CF3201">
        <w:rPr>
          <w:rFonts w:ascii="Arial" w:hAnsi="Arial" w:cs="Arial"/>
          <w:sz w:val="24"/>
          <w:szCs w:val="24"/>
        </w:rPr>
        <w:t>review</w:t>
      </w:r>
      <w:r w:rsidR="00705345">
        <w:rPr>
          <w:rFonts w:ascii="Arial" w:hAnsi="Arial" w:cs="Arial"/>
          <w:sz w:val="24"/>
          <w:szCs w:val="24"/>
        </w:rPr>
        <w:t xml:space="preserve"> of the plan, where </w:t>
      </w:r>
      <w:r w:rsidR="003016FD">
        <w:rPr>
          <w:rFonts w:ascii="Arial" w:hAnsi="Arial" w:cs="Arial"/>
          <w:sz w:val="24"/>
          <w:szCs w:val="24"/>
        </w:rPr>
        <w:t xml:space="preserve">outcomes and </w:t>
      </w:r>
      <w:r w:rsidR="00705345">
        <w:rPr>
          <w:rFonts w:ascii="Arial" w:hAnsi="Arial" w:cs="Arial"/>
          <w:sz w:val="24"/>
          <w:szCs w:val="24"/>
        </w:rPr>
        <w:t>provision can be evaluated</w:t>
      </w:r>
      <w:r w:rsidR="00CF3201" w:rsidRPr="00CF3201">
        <w:rPr>
          <w:rFonts w:ascii="Arial" w:hAnsi="Arial" w:cs="Arial"/>
          <w:sz w:val="24"/>
          <w:szCs w:val="24"/>
        </w:rPr>
        <w:t>.</w:t>
      </w:r>
    </w:p>
    <w:p w14:paraId="28D7DFA9" w14:textId="77777777" w:rsidR="000115AC" w:rsidRDefault="000115AC" w:rsidP="0093349A">
      <w:pPr>
        <w:spacing w:after="0"/>
        <w:rPr>
          <w:sz w:val="24"/>
          <w:szCs w:val="24"/>
        </w:rPr>
      </w:pPr>
    </w:p>
    <w:p w14:paraId="7CAC316E" w14:textId="77777777" w:rsidR="000115AC" w:rsidRDefault="00705345" w:rsidP="0093349A">
      <w:pPr>
        <w:spacing w:after="0"/>
        <w:rPr>
          <w:rFonts w:ascii="Arial" w:hAnsi="Arial" w:cs="Arial"/>
          <w:b/>
          <w:sz w:val="24"/>
          <w:szCs w:val="24"/>
        </w:rPr>
      </w:pPr>
      <w:r w:rsidRPr="00705345">
        <w:rPr>
          <w:rFonts w:ascii="Arial" w:hAnsi="Arial" w:cs="Arial"/>
          <w:b/>
          <w:sz w:val="24"/>
          <w:szCs w:val="24"/>
        </w:rPr>
        <w:t>C</w:t>
      </w:r>
      <w:r w:rsidR="001D2FE9" w:rsidRPr="00705345">
        <w:rPr>
          <w:rFonts w:ascii="Arial" w:hAnsi="Arial" w:cs="Arial"/>
          <w:b/>
          <w:sz w:val="24"/>
          <w:szCs w:val="24"/>
        </w:rPr>
        <w:t>onsulting</w:t>
      </w:r>
      <w:r w:rsidRPr="00705345">
        <w:rPr>
          <w:rFonts w:ascii="Arial" w:hAnsi="Arial" w:cs="Arial"/>
          <w:b/>
          <w:sz w:val="24"/>
          <w:szCs w:val="24"/>
        </w:rPr>
        <w:t xml:space="preserve"> with children</w:t>
      </w:r>
      <w:r w:rsidR="001D2FE9" w:rsidRPr="00705345">
        <w:rPr>
          <w:rFonts w:ascii="Arial" w:hAnsi="Arial" w:cs="Arial"/>
          <w:b/>
          <w:sz w:val="24"/>
          <w:szCs w:val="24"/>
        </w:rPr>
        <w:t xml:space="preserve"> with SEN </w:t>
      </w:r>
    </w:p>
    <w:p w14:paraId="74F13D66" w14:textId="77777777" w:rsidR="00705345" w:rsidRPr="00705345" w:rsidRDefault="00705345" w:rsidP="0093349A">
      <w:pPr>
        <w:spacing w:after="0"/>
        <w:rPr>
          <w:rFonts w:ascii="Arial" w:hAnsi="Arial" w:cs="Arial"/>
          <w:b/>
          <w:sz w:val="24"/>
          <w:szCs w:val="24"/>
        </w:rPr>
      </w:pPr>
    </w:p>
    <w:p w14:paraId="65CD5662" w14:textId="77777777" w:rsidR="000B24D7" w:rsidRDefault="00705345" w:rsidP="0093349A">
      <w:pPr>
        <w:spacing w:after="0"/>
        <w:rPr>
          <w:rFonts w:ascii="Arial" w:hAnsi="Arial" w:cs="Arial"/>
          <w:sz w:val="24"/>
          <w:szCs w:val="24"/>
        </w:rPr>
      </w:pPr>
      <w:r w:rsidRPr="00705345">
        <w:rPr>
          <w:rFonts w:ascii="Arial" w:hAnsi="Arial" w:cs="Arial"/>
          <w:sz w:val="24"/>
          <w:szCs w:val="24"/>
        </w:rPr>
        <w:t>When a child</w:t>
      </w:r>
      <w:r>
        <w:rPr>
          <w:rFonts w:ascii="Arial" w:hAnsi="Arial" w:cs="Arial"/>
          <w:sz w:val="24"/>
          <w:szCs w:val="24"/>
        </w:rPr>
        <w:t xml:space="preserve"> has been identified as</w:t>
      </w:r>
      <w:r w:rsidR="006D77C3" w:rsidRPr="00705345">
        <w:rPr>
          <w:rFonts w:ascii="Arial" w:hAnsi="Arial" w:cs="Arial"/>
          <w:sz w:val="24"/>
          <w:szCs w:val="24"/>
        </w:rPr>
        <w:t xml:space="preserve"> h</w:t>
      </w:r>
      <w:r>
        <w:rPr>
          <w:rFonts w:ascii="Arial" w:hAnsi="Arial" w:cs="Arial"/>
          <w:sz w:val="24"/>
          <w:szCs w:val="24"/>
        </w:rPr>
        <w:t>aving a special educational need</w:t>
      </w:r>
      <w:r w:rsidR="006D77C3" w:rsidRPr="00705345">
        <w:rPr>
          <w:rFonts w:ascii="Arial" w:hAnsi="Arial" w:cs="Arial"/>
          <w:sz w:val="24"/>
          <w:szCs w:val="24"/>
        </w:rPr>
        <w:t>,</w:t>
      </w:r>
      <w:r w:rsidR="0084421D" w:rsidRPr="00705345">
        <w:rPr>
          <w:rFonts w:ascii="Arial" w:hAnsi="Arial" w:cs="Arial"/>
          <w:sz w:val="24"/>
          <w:szCs w:val="24"/>
        </w:rPr>
        <w:t xml:space="preserve"> </w:t>
      </w:r>
      <w:r w:rsidRPr="00705345">
        <w:rPr>
          <w:rFonts w:ascii="Arial" w:hAnsi="Arial" w:cs="Arial"/>
          <w:sz w:val="24"/>
          <w:szCs w:val="24"/>
        </w:rPr>
        <w:t xml:space="preserve">it is very important </w:t>
      </w:r>
      <w:r>
        <w:rPr>
          <w:rFonts w:ascii="Arial" w:hAnsi="Arial" w:cs="Arial"/>
          <w:sz w:val="24"/>
          <w:szCs w:val="24"/>
        </w:rPr>
        <w:t>for them to have a voice in the process. They will be included in a</w:t>
      </w:r>
      <w:r w:rsidRPr="00705345">
        <w:rPr>
          <w:rFonts w:ascii="Arial" w:hAnsi="Arial" w:cs="Arial"/>
          <w:sz w:val="24"/>
          <w:szCs w:val="24"/>
        </w:rPr>
        <w:t xml:space="preserve"> discussion about </w:t>
      </w:r>
      <w:r>
        <w:rPr>
          <w:rFonts w:ascii="Arial" w:hAnsi="Arial" w:cs="Arial"/>
          <w:sz w:val="24"/>
          <w:szCs w:val="24"/>
        </w:rPr>
        <w:t xml:space="preserve">how they feel they are doing at school, </w:t>
      </w:r>
      <w:r w:rsidRPr="00705345">
        <w:rPr>
          <w:rFonts w:ascii="Arial" w:hAnsi="Arial" w:cs="Arial"/>
          <w:sz w:val="24"/>
          <w:szCs w:val="24"/>
        </w:rPr>
        <w:t>their strengths and difficulties and the provision that may help</w:t>
      </w:r>
      <w:r>
        <w:rPr>
          <w:rFonts w:ascii="Arial" w:hAnsi="Arial" w:cs="Arial"/>
          <w:sz w:val="24"/>
          <w:szCs w:val="24"/>
        </w:rPr>
        <w:t xml:space="preserve"> them to make progress</w:t>
      </w:r>
      <w:r w:rsidRPr="00705345">
        <w:rPr>
          <w:rFonts w:ascii="Arial" w:hAnsi="Arial" w:cs="Arial"/>
          <w:sz w:val="24"/>
          <w:szCs w:val="24"/>
        </w:rPr>
        <w:t xml:space="preserve">. </w:t>
      </w:r>
    </w:p>
    <w:p w14:paraId="1177CFD6" w14:textId="77777777" w:rsidR="000B24D7" w:rsidRDefault="000B24D7" w:rsidP="0093349A">
      <w:pPr>
        <w:spacing w:after="0"/>
        <w:rPr>
          <w:rFonts w:ascii="Arial" w:hAnsi="Arial" w:cs="Arial"/>
          <w:sz w:val="24"/>
          <w:szCs w:val="24"/>
        </w:rPr>
      </w:pPr>
    </w:p>
    <w:p w14:paraId="3C6CFD3D" w14:textId="582DA7AD" w:rsidR="0025191A" w:rsidRDefault="00705345" w:rsidP="0093349A">
      <w:pPr>
        <w:spacing w:after="0"/>
        <w:rPr>
          <w:rFonts w:ascii="Arial" w:hAnsi="Arial" w:cs="Arial"/>
          <w:sz w:val="24"/>
          <w:szCs w:val="24"/>
        </w:rPr>
      </w:pPr>
      <w:r w:rsidRPr="00705345">
        <w:rPr>
          <w:rFonts w:ascii="Arial" w:hAnsi="Arial" w:cs="Arial"/>
          <w:sz w:val="24"/>
          <w:szCs w:val="24"/>
        </w:rPr>
        <w:lastRenderedPageBreak/>
        <w:t>The child</w:t>
      </w:r>
      <w:r w:rsidR="006D77C3" w:rsidRPr="00705345">
        <w:rPr>
          <w:rFonts w:ascii="Arial" w:hAnsi="Arial" w:cs="Arial"/>
          <w:sz w:val="24"/>
          <w:szCs w:val="24"/>
        </w:rPr>
        <w:t xml:space="preserve"> will be consulted about and involved in th</w:t>
      </w:r>
      <w:r w:rsidR="00A372C4" w:rsidRPr="00705345">
        <w:rPr>
          <w:rFonts w:ascii="Arial" w:hAnsi="Arial" w:cs="Arial"/>
          <w:sz w:val="24"/>
          <w:szCs w:val="24"/>
        </w:rPr>
        <w:t>e arrangements made for them</w:t>
      </w:r>
      <w:r w:rsidRPr="00705345">
        <w:rPr>
          <w:rFonts w:ascii="Arial" w:hAnsi="Arial" w:cs="Arial"/>
          <w:sz w:val="24"/>
          <w:szCs w:val="24"/>
        </w:rPr>
        <w:t xml:space="preserve"> according to their age, </w:t>
      </w:r>
      <w:r w:rsidR="00541779" w:rsidRPr="00705345">
        <w:rPr>
          <w:rFonts w:ascii="Arial" w:hAnsi="Arial" w:cs="Arial"/>
          <w:sz w:val="24"/>
          <w:szCs w:val="24"/>
        </w:rPr>
        <w:t>ability,</w:t>
      </w:r>
      <w:r w:rsidRPr="00705345">
        <w:rPr>
          <w:rFonts w:ascii="Arial" w:hAnsi="Arial" w:cs="Arial"/>
          <w:sz w:val="24"/>
          <w:szCs w:val="24"/>
        </w:rPr>
        <w:t xml:space="preserve"> and maturity level</w:t>
      </w:r>
      <w:r w:rsidR="00A372C4" w:rsidRPr="00705345">
        <w:rPr>
          <w:rFonts w:ascii="Arial" w:hAnsi="Arial" w:cs="Arial"/>
          <w:sz w:val="24"/>
          <w:szCs w:val="24"/>
        </w:rPr>
        <w:t>.</w:t>
      </w:r>
    </w:p>
    <w:p w14:paraId="3C3BE55A" w14:textId="77777777" w:rsidR="00705345" w:rsidRDefault="00705345" w:rsidP="0093349A">
      <w:pPr>
        <w:spacing w:after="0"/>
        <w:rPr>
          <w:rFonts w:ascii="Arial" w:hAnsi="Arial" w:cs="Arial"/>
          <w:sz w:val="24"/>
          <w:szCs w:val="24"/>
        </w:rPr>
      </w:pPr>
    </w:p>
    <w:p w14:paraId="60DA7F84" w14:textId="77777777" w:rsidR="000B24D7" w:rsidRDefault="000B24D7" w:rsidP="0093349A">
      <w:pPr>
        <w:spacing w:after="0"/>
        <w:rPr>
          <w:rFonts w:ascii="Arial" w:hAnsi="Arial" w:cs="Arial"/>
          <w:sz w:val="24"/>
          <w:szCs w:val="24"/>
        </w:rPr>
      </w:pPr>
    </w:p>
    <w:p w14:paraId="395AD248" w14:textId="77777777" w:rsidR="000B24D7" w:rsidRPr="00705345" w:rsidRDefault="000B24D7" w:rsidP="0093349A">
      <w:pPr>
        <w:spacing w:after="0"/>
        <w:rPr>
          <w:rFonts w:ascii="Arial" w:hAnsi="Arial" w:cs="Arial"/>
          <w:sz w:val="24"/>
          <w:szCs w:val="24"/>
        </w:rPr>
      </w:pPr>
    </w:p>
    <w:p w14:paraId="6C41DA23" w14:textId="77777777" w:rsidR="000115AC" w:rsidRPr="000B24D7" w:rsidRDefault="000B24D7" w:rsidP="0093349A">
      <w:pPr>
        <w:spacing w:after="0"/>
        <w:rPr>
          <w:rFonts w:ascii="Arial" w:hAnsi="Arial" w:cs="Arial"/>
          <w:b/>
          <w:sz w:val="24"/>
          <w:szCs w:val="24"/>
        </w:rPr>
      </w:pPr>
      <w:r w:rsidRPr="000B24D7">
        <w:rPr>
          <w:rFonts w:ascii="Arial" w:hAnsi="Arial" w:cs="Arial"/>
          <w:b/>
          <w:sz w:val="24"/>
          <w:szCs w:val="24"/>
        </w:rPr>
        <w:t>Arrangements for the treatment of complaints from parents of children</w:t>
      </w:r>
      <w:r w:rsidR="00A372C4" w:rsidRPr="000B24D7">
        <w:rPr>
          <w:rFonts w:ascii="Arial" w:hAnsi="Arial" w:cs="Arial"/>
          <w:b/>
          <w:sz w:val="24"/>
          <w:szCs w:val="24"/>
        </w:rPr>
        <w:t xml:space="preserve"> with SEN</w:t>
      </w:r>
      <w:r w:rsidRPr="000B24D7">
        <w:rPr>
          <w:rFonts w:ascii="Arial" w:hAnsi="Arial" w:cs="Arial"/>
          <w:b/>
          <w:sz w:val="24"/>
          <w:szCs w:val="24"/>
        </w:rPr>
        <w:t xml:space="preserve"> </w:t>
      </w:r>
    </w:p>
    <w:p w14:paraId="355A6395" w14:textId="77777777" w:rsidR="000B24D7" w:rsidRPr="0025191A" w:rsidRDefault="000B24D7" w:rsidP="0093349A">
      <w:pPr>
        <w:spacing w:after="0"/>
        <w:rPr>
          <w:rFonts w:ascii="Comic Sans MS" w:hAnsi="Comic Sans MS"/>
          <w:sz w:val="24"/>
          <w:szCs w:val="24"/>
        </w:rPr>
      </w:pPr>
    </w:p>
    <w:p w14:paraId="67AB1023" w14:textId="590C1B41" w:rsidR="00707B3C" w:rsidRPr="000B24D7" w:rsidRDefault="0095514C" w:rsidP="00707B3C">
      <w:pPr>
        <w:spacing w:after="0"/>
        <w:rPr>
          <w:rFonts w:ascii="Arial" w:hAnsi="Arial" w:cs="Arial"/>
          <w:sz w:val="24"/>
          <w:szCs w:val="24"/>
        </w:rPr>
      </w:pPr>
      <w:r w:rsidRPr="000B24D7">
        <w:rPr>
          <w:rFonts w:ascii="Arial" w:hAnsi="Arial" w:cs="Arial"/>
          <w:sz w:val="24"/>
          <w:szCs w:val="24"/>
        </w:rPr>
        <w:t>The normal arrangements for the treatment of complaints at</w:t>
      </w:r>
      <w:r w:rsidR="001D2FE9" w:rsidRPr="000B24D7">
        <w:rPr>
          <w:rFonts w:ascii="Arial" w:hAnsi="Arial" w:cs="Arial"/>
          <w:sz w:val="24"/>
          <w:szCs w:val="24"/>
        </w:rPr>
        <w:t xml:space="preserve"> St Botolph’s</w:t>
      </w:r>
      <w:r w:rsidR="0084421D" w:rsidRPr="000B24D7">
        <w:rPr>
          <w:rFonts w:ascii="Arial" w:hAnsi="Arial" w:cs="Arial"/>
          <w:sz w:val="24"/>
          <w:szCs w:val="24"/>
        </w:rPr>
        <w:t xml:space="preserve"> </w:t>
      </w:r>
      <w:r w:rsidRPr="000B24D7">
        <w:rPr>
          <w:rFonts w:ascii="Arial" w:hAnsi="Arial" w:cs="Arial"/>
          <w:sz w:val="24"/>
          <w:szCs w:val="24"/>
        </w:rPr>
        <w:t>are used for complaints about provision made for special educational needs.  We encourage parents</w:t>
      </w:r>
      <w:r w:rsidR="001D2FE9" w:rsidRPr="000B24D7">
        <w:rPr>
          <w:rFonts w:ascii="Arial" w:hAnsi="Arial" w:cs="Arial"/>
          <w:sz w:val="24"/>
          <w:szCs w:val="24"/>
        </w:rPr>
        <w:t xml:space="preserve"> to discuss their concerns firstly with the class teacher and then the </w:t>
      </w:r>
      <w:r w:rsidR="003016FD">
        <w:rPr>
          <w:rFonts w:ascii="Arial" w:hAnsi="Arial" w:cs="Arial"/>
          <w:sz w:val="24"/>
          <w:szCs w:val="24"/>
        </w:rPr>
        <w:t>Inclusion Manager/</w:t>
      </w:r>
      <w:r w:rsidR="001D2FE9" w:rsidRPr="000B24D7">
        <w:rPr>
          <w:rFonts w:ascii="Arial" w:hAnsi="Arial" w:cs="Arial"/>
          <w:sz w:val="24"/>
          <w:szCs w:val="24"/>
        </w:rPr>
        <w:t>SENCO or Head</w:t>
      </w:r>
      <w:r w:rsidR="000B24D7" w:rsidRPr="000B24D7">
        <w:rPr>
          <w:rFonts w:ascii="Arial" w:hAnsi="Arial" w:cs="Arial"/>
          <w:sz w:val="24"/>
          <w:szCs w:val="24"/>
        </w:rPr>
        <w:t xml:space="preserve"> </w:t>
      </w:r>
      <w:r w:rsidR="001D2FE9" w:rsidRPr="000B24D7">
        <w:rPr>
          <w:rFonts w:ascii="Arial" w:hAnsi="Arial" w:cs="Arial"/>
          <w:sz w:val="24"/>
          <w:szCs w:val="24"/>
        </w:rPr>
        <w:t>teacher</w:t>
      </w:r>
      <w:r w:rsidRPr="000B24D7">
        <w:rPr>
          <w:rFonts w:ascii="Arial" w:hAnsi="Arial" w:cs="Arial"/>
          <w:sz w:val="24"/>
          <w:szCs w:val="24"/>
        </w:rPr>
        <w:t xml:space="preserve"> </w:t>
      </w:r>
      <w:proofErr w:type="gramStart"/>
      <w:r w:rsidR="0084421D" w:rsidRPr="000B24D7">
        <w:rPr>
          <w:rFonts w:ascii="Arial" w:hAnsi="Arial" w:cs="Arial"/>
          <w:sz w:val="24"/>
          <w:szCs w:val="24"/>
        </w:rPr>
        <w:t xml:space="preserve">in order </w:t>
      </w:r>
      <w:r w:rsidR="000B24D7">
        <w:rPr>
          <w:rFonts w:ascii="Arial" w:hAnsi="Arial" w:cs="Arial"/>
          <w:sz w:val="24"/>
          <w:szCs w:val="24"/>
        </w:rPr>
        <w:t>to</w:t>
      </w:r>
      <w:proofErr w:type="gramEnd"/>
      <w:r w:rsidR="000B24D7">
        <w:rPr>
          <w:rFonts w:ascii="Arial" w:hAnsi="Arial" w:cs="Arial"/>
          <w:sz w:val="24"/>
          <w:szCs w:val="24"/>
        </w:rPr>
        <w:t xml:space="preserve"> resolve the issue</w:t>
      </w:r>
      <w:r w:rsidR="003016FD">
        <w:rPr>
          <w:rFonts w:ascii="Arial" w:hAnsi="Arial" w:cs="Arial"/>
          <w:sz w:val="24"/>
          <w:szCs w:val="24"/>
        </w:rPr>
        <w:t>,</w:t>
      </w:r>
      <w:r w:rsidR="000B24D7">
        <w:rPr>
          <w:rFonts w:ascii="Arial" w:hAnsi="Arial" w:cs="Arial"/>
          <w:sz w:val="24"/>
          <w:szCs w:val="24"/>
        </w:rPr>
        <w:t xml:space="preserve"> before making a</w:t>
      </w:r>
      <w:r w:rsidR="0084421D" w:rsidRPr="000B24D7">
        <w:rPr>
          <w:rFonts w:ascii="Arial" w:hAnsi="Arial" w:cs="Arial"/>
          <w:sz w:val="24"/>
          <w:szCs w:val="24"/>
        </w:rPr>
        <w:t xml:space="preserve"> formal</w:t>
      </w:r>
      <w:r w:rsidRPr="000B24D7">
        <w:rPr>
          <w:rFonts w:ascii="Arial" w:hAnsi="Arial" w:cs="Arial"/>
          <w:sz w:val="24"/>
          <w:szCs w:val="24"/>
        </w:rPr>
        <w:t xml:space="preserve"> complai</w:t>
      </w:r>
      <w:r w:rsidR="0084421D" w:rsidRPr="000B24D7">
        <w:rPr>
          <w:rFonts w:ascii="Arial" w:hAnsi="Arial" w:cs="Arial"/>
          <w:sz w:val="24"/>
          <w:szCs w:val="24"/>
        </w:rPr>
        <w:t>nt</w:t>
      </w:r>
      <w:r w:rsidR="008139B1" w:rsidRPr="000B24D7">
        <w:rPr>
          <w:rFonts w:ascii="Arial" w:hAnsi="Arial" w:cs="Arial"/>
          <w:sz w:val="24"/>
          <w:szCs w:val="24"/>
        </w:rPr>
        <w:t xml:space="preserve"> to the Chair of the governing body</w:t>
      </w:r>
      <w:r w:rsidRPr="000B24D7">
        <w:rPr>
          <w:rFonts w:ascii="Arial" w:hAnsi="Arial" w:cs="Arial"/>
          <w:sz w:val="24"/>
          <w:szCs w:val="24"/>
        </w:rPr>
        <w:t>.</w:t>
      </w:r>
    </w:p>
    <w:p w14:paraId="2896F3B8" w14:textId="77777777" w:rsidR="00707B3C" w:rsidRDefault="00707B3C" w:rsidP="00707B3C">
      <w:pPr>
        <w:spacing w:after="0"/>
        <w:rPr>
          <w:sz w:val="24"/>
          <w:szCs w:val="24"/>
        </w:rPr>
      </w:pPr>
    </w:p>
    <w:p w14:paraId="4210ADFD" w14:textId="77777777" w:rsidR="008139B1" w:rsidRPr="000B24D7" w:rsidRDefault="008139B1" w:rsidP="00707B3C">
      <w:pPr>
        <w:spacing w:after="0"/>
        <w:rPr>
          <w:rFonts w:ascii="Arial" w:hAnsi="Arial" w:cs="Arial"/>
          <w:sz w:val="24"/>
          <w:szCs w:val="24"/>
        </w:rPr>
      </w:pPr>
      <w:r w:rsidRPr="000B24D7">
        <w:rPr>
          <w:rFonts w:ascii="Arial" w:hAnsi="Arial" w:cs="Arial"/>
          <w:sz w:val="24"/>
          <w:szCs w:val="24"/>
        </w:rPr>
        <w:t>If the complaint is not resolved after it has been considered by the governing body, then a disagreement resolution servic</w:t>
      </w:r>
      <w:r w:rsidR="00A666E2" w:rsidRPr="000B24D7">
        <w:rPr>
          <w:rFonts w:ascii="Arial" w:hAnsi="Arial" w:cs="Arial"/>
          <w:sz w:val="24"/>
          <w:szCs w:val="24"/>
        </w:rPr>
        <w:t>e or</w:t>
      </w:r>
      <w:r w:rsidR="0084421D" w:rsidRPr="000B24D7">
        <w:rPr>
          <w:rFonts w:ascii="Arial" w:hAnsi="Arial" w:cs="Arial"/>
          <w:sz w:val="24"/>
          <w:szCs w:val="24"/>
        </w:rPr>
        <w:t xml:space="preserve"> mediation service will</w:t>
      </w:r>
      <w:r w:rsidR="00573902" w:rsidRPr="000B24D7">
        <w:rPr>
          <w:rFonts w:ascii="Arial" w:hAnsi="Arial" w:cs="Arial"/>
          <w:sz w:val="24"/>
          <w:szCs w:val="24"/>
        </w:rPr>
        <w:t xml:space="preserve"> be c</w:t>
      </w:r>
      <w:r w:rsidRPr="000B24D7">
        <w:rPr>
          <w:rFonts w:ascii="Arial" w:hAnsi="Arial" w:cs="Arial"/>
          <w:sz w:val="24"/>
          <w:szCs w:val="24"/>
        </w:rPr>
        <w:t>ontracted</w:t>
      </w:r>
      <w:r w:rsidR="00573902" w:rsidRPr="000B24D7">
        <w:rPr>
          <w:rFonts w:ascii="Arial" w:hAnsi="Arial" w:cs="Arial"/>
          <w:sz w:val="24"/>
          <w:szCs w:val="24"/>
        </w:rPr>
        <w:t>.  If it remains unresolved after this</w:t>
      </w:r>
      <w:r w:rsidR="00A666E2" w:rsidRPr="000B24D7">
        <w:rPr>
          <w:rFonts w:ascii="Arial" w:hAnsi="Arial" w:cs="Arial"/>
          <w:sz w:val="24"/>
          <w:szCs w:val="24"/>
        </w:rPr>
        <w:t>,</w:t>
      </w:r>
      <w:r w:rsidR="00573902" w:rsidRPr="000B24D7">
        <w:rPr>
          <w:rFonts w:ascii="Arial" w:hAnsi="Arial" w:cs="Arial"/>
          <w:sz w:val="24"/>
          <w:szCs w:val="24"/>
        </w:rPr>
        <w:t xml:space="preserve"> the complainant can appeal to the First–tier Tribunal (Special Edu</w:t>
      </w:r>
      <w:r w:rsidR="000B24D7" w:rsidRPr="000B24D7">
        <w:rPr>
          <w:rFonts w:ascii="Arial" w:hAnsi="Arial" w:cs="Arial"/>
          <w:sz w:val="24"/>
          <w:szCs w:val="24"/>
        </w:rPr>
        <w:t xml:space="preserve">cational Needs and Disability) </w:t>
      </w:r>
      <w:r w:rsidR="00573902" w:rsidRPr="000B24D7">
        <w:rPr>
          <w:rFonts w:ascii="Arial" w:hAnsi="Arial" w:cs="Arial"/>
          <w:sz w:val="24"/>
          <w:szCs w:val="24"/>
        </w:rPr>
        <w:t>if the case refers to disability discrimination, or to the Secretary of State for all other cases.</w:t>
      </w:r>
    </w:p>
    <w:p w14:paraId="14EF9C14" w14:textId="77777777" w:rsidR="00573902" w:rsidRPr="00707B3C" w:rsidRDefault="00573902" w:rsidP="00707B3C">
      <w:pPr>
        <w:spacing w:after="0"/>
        <w:rPr>
          <w:sz w:val="24"/>
          <w:szCs w:val="24"/>
        </w:rPr>
      </w:pPr>
    </w:p>
    <w:p w14:paraId="47436496" w14:textId="77777777" w:rsidR="0025191A" w:rsidRPr="000B24D7" w:rsidRDefault="00F13F8B" w:rsidP="00A372C4">
      <w:pPr>
        <w:rPr>
          <w:rFonts w:ascii="Arial" w:hAnsi="Arial" w:cs="Arial"/>
          <w:sz w:val="24"/>
          <w:szCs w:val="24"/>
        </w:rPr>
      </w:pPr>
      <w:r w:rsidRPr="000B24D7">
        <w:rPr>
          <w:rFonts w:ascii="Arial" w:hAnsi="Arial" w:cs="Arial"/>
          <w:sz w:val="24"/>
          <w:szCs w:val="24"/>
        </w:rPr>
        <w:t>There are some circumstan</w:t>
      </w:r>
      <w:r w:rsidR="000B24D7" w:rsidRPr="000B24D7">
        <w:rPr>
          <w:rFonts w:ascii="Arial" w:hAnsi="Arial" w:cs="Arial"/>
          <w:sz w:val="24"/>
          <w:szCs w:val="24"/>
        </w:rPr>
        <w:t xml:space="preserve">ces, usually for children who </w:t>
      </w:r>
      <w:r w:rsidR="00E40C3A">
        <w:rPr>
          <w:rFonts w:ascii="Arial" w:hAnsi="Arial" w:cs="Arial"/>
          <w:sz w:val="24"/>
          <w:szCs w:val="24"/>
        </w:rPr>
        <w:t xml:space="preserve">have </w:t>
      </w:r>
      <w:r w:rsidR="000B24D7" w:rsidRPr="000B24D7">
        <w:rPr>
          <w:rFonts w:ascii="Arial" w:hAnsi="Arial" w:cs="Arial"/>
          <w:sz w:val="24"/>
          <w:szCs w:val="24"/>
        </w:rPr>
        <w:t>an EHC plan</w:t>
      </w:r>
      <w:r w:rsidR="001C1E03">
        <w:rPr>
          <w:rFonts w:ascii="Arial" w:hAnsi="Arial" w:cs="Arial"/>
          <w:sz w:val="24"/>
          <w:szCs w:val="24"/>
        </w:rPr>
        <w:t>,</w:t>
      </w:r>
      <w:r w:rsidRPr="000B24D7">
        <w:rPr>
          <w:rFonts w:ascii="Arial" w:hAnsi="Arial" w:cs="Arial"/>
          <w:sz w:val="24"/>
          <w:szCs w:val="24"/>
        </w:rPr>
        <w:t xml:space="preserve"> where there is a statutory right </w:t>
      </w:r>
      <w:r w:rsidR="00573902" w:rsidRPr="000B24D7">
        <w:rPr>
          <w:rFonts w:ascii="Arial" w:hAnsi="Arial" w:cs="Arial"/>
          <w:sz w:val="24"/>
          <w:szCs w:val="24"/>
        </w:rPr>
        <w:t xml:space="preserve">for parents </w:t>
      </w:r>
      <w:r w:rsidRPr="000B24D7">
        <w:rPr>
          <w:rFonts w:ascii="Arial" w:hAnsi="Arial" w:cs="Arial"/>
          <w:sz w:val="24"/>
          <w:szCs w:val="24"/>
        </w:rPr>
        <w:t>to appeal against a decision of the Local Authority. Complaints which fall within this category cannot be investigated by the school.</w:t>
      </w:r>
    </w:p>
    <w:p w14:paraId="7F76A69B" w14:textId="77777777" w:rsidR="0025191A" w:rsidRPr="00A372C4" w:rsidRDefault="0025191A" w:rsidP="0025191A">
      <w:pPr>
        <w:pStyle w:val="NoSpacing"/>
      </w:pPr>
    </w:p>
    <w:p w14:paraId="05E27987" w14:textId="77777777" w:rsidR="00BB250F" w:rsidRPr="00BB250F" w:rsidRDefault="00BB250F" w:rsidP="0093349A">
      <w:pPr>
        <w:spacing w:after="0"/>
        <w:rPr>
          <w:rFonts w:ascii="Arial" w:hAnsi="Arial" w:cs="Arial"/>
          <w:b/>
          <w:sz w:val="24"/>
          <w:szCs w:val="24"/>
        </w:rPr>
      </w:pPr>
      <w:r w:rsidRPr="00BB250F">
        <w:rPr>
          <w:rFonts w:ascii="Arial" w:hAnsi="Arial" w:cs="Arial"/>
          <w:b/>
          <w:sz w:val="24"/>
          <w:szCs w:val="24"/>
        </w:rPr>
        <w:t>External agencies and services</w:t>
      </w:r>
    </w:p>
    <w:p w14:paraId="5C5CF533" w14:textId="77777777" w:rsidR="00BB250F" w:rsidRPr="00BB250F" w:rsidRDefault="00BB250F" w:rsidP="0093349A">
      <w:pPr>
        <w:spacing w:after="0"/>
        <w:rPr>
          <w:rFonts w:ascii="Arial" w:hAnsi="Arial" w:cs="Arial"/>
          <w:b/>
          <w:sz w:val="24"/>
          <w:szCs w:val="24"/>
        </w:rPr>
      </w:pPr>
    </w:p>
    <w:p w14:paraId="75379877" w14:textId="77777777" w:rsidR="00E9157A" w:rsidRPr="00192DE2" w:rsidRDefault="00BB250F" w:rsidP="0095147C">
      <w:pPr>
        <w:spacing w:after="0"/>
        <w:rPr>
          <w:rFonts w:ascii="Arial" w:hAnsi="Arial" w:cs="Arial"/>
          <w:sz w:val="24"/>
          <w:szCs w:val="24"/>
        </w:rPr>
      </w:pPr>
      <w:r w:rsidRPr="00BB250F">
        <w:rPr>
          <w:rFonts w:ascii="Arial" w:hAnsi="Arial" w:cs="Arial"/>
          <w:sz w:val="24"/>
          <w:szCs w:val="24"/>
        </w:rPr>
        <w:t>We</w:t>
      </w:r>
      <w:r>
        <w:rPr>
          <w:rFonts w:ascii="Arial" w:hAnsi="Arial" w:cs="Arial"/>
          <w:sz w:val="24"/>
          <w:szCs w:val="24"/>
        </w:rPr>
        <w:t xml:space="preserve"> involve and work closely with </w:t>
      </w:r>
      <w:r w:rsidR="000115AC" w:rsidRPr="00BB250F">
        <w:rPr>
          <w:rFonts w:ascii="Arial" w:hAnsi="Arial" w:cs="Arial"/>
          <w:sz w:val="24"/>
          <w:szCs w:val="24"/>
        </w:rPr>
        <w:t xml:space="preserve">other bodies, including health and </w:t>
      </w:r>
      <w:r>
        <w:rPr>
          <w:rFonts w:ascii="Arial" w:hAnsi="Arial" w:cs="Arial"/>
          <w:sz w:val="24"/>
          <w:szCs w:val="24"/>
        </w:rPr>
        <w:t>social services</w:t>
      </w:r>
      <w:r w:rsidR="000115AC" w:rsidRPr="00BB250F">
        <w:rPr>
          <w:rFonts w:ascii="Arial" w:hAnsi="Arial" w:cs="Arial"/>
          <w:sz w:val="24"/>
          <w:szCs w:val="24"/>
        </w:rPr>
        <w:t>, local authority support servi</w:t>
      </w:r>
      <w:r w:rsidR="00324508" w:rsidRPr="00BB250F">
        <w:rPr>
          <w:rFonts w:ascii="Arial" w:hAnsi="Arial" w:cs="Arial"/>
          <w:sz w:val="24"/>
          <w:szCs w:val="24"/>
        </w:rPr>
        <w:t>c</w:t>
      </w:r>
      <w:r w:rsidR="000115AC" w:rsidRPr="00BB250F">
        <w:rPr>
          <w:rFonts w:ascii="Arial" w:hAnsi="Arial" w:cs="Arial"/>
          <w:sz w:val="24"/>
          <w:szCs w:val="24"/>
        </w:rPr>
        <w:t>es</w:t>
      </w:r>
      <w:r>
        <w:rPr>
          <w:rFonts w:ascii="Arial" w:hAnsi="Arial" w:cs="Arial"/>
          <w:sz w:val="24"/>
          <w:szCs w:val="24"/>
        </w:rPr>
        <w:t xml:space="preserve"> and voluntary organisations to meet the needs of children</w:t>
      </w:r>
      <w:r w:rsidR="00A372C4" w:rsidRPr="00BB250F">
        <w:rPr>
          <w:rFonts w:ascii="Arial" w:hAnsi="Arial" w:cs="Arial"/>
          <w:sz w:val="24"/>
          <w:szCs w:val="24"/>
        </w:rPr>
        <w:t xml:space="preserve"> with SEN</w:t>
      </w:r>
      <w:r>
        <w:rPr>
          <w:rFonts w:ascii="Arial" w:hAnsi="Arial" w:cs="Arial"/>
          <w:sz w:val="24"/>
          <w:szCs w:val="24"/>
        </w:rPr>
        <w:t xml:space="preserve"> and</w:t>
      </w:r>
      <w:r w:rsidR="000115AC" w:rsidRPr="00BB250F">
        <w:rPr>
          <w:rFonts w:ascii="Arial" w:hAnsi="Arial" w:cs="Arial"/>
          <w:sz w:val="24"/>
          <w:szCs w:val="24"/>
        </w:rPr>
        <w:t xml:space="preserve"> suppor</w:t>
      </w:r>
      <w:r>
        <w:rPr>
          <w:rFonts w:ascii="Arial" w:hAnsi="Arial" w:cs="Arial"/>
          <w:sz w:val="24"/>
          <w:szCs w:val="24"/>
        </w:rPr>
        <w:t>t</w:t>
      </w:r>
      <w:r w:rsidR="00A372C4" w:rsidRPr="00BB250F">
        <w:rPr>
          <w:rFonts w:ascii="Arial" w:hAnsi="Arial" w:cs="Arial"/>
          <w:sz w:val="24"/>
          <w:szCs w:val="24"/>
        </w:rPr>
        <w:t xml:space="preserve"> their families</w:t>
      </w:r>
      <w:r>
        <w:rPr>
          <w:rFonts w:ascii="Arial" w:hAnsi="Arial" w:cs="Arial"/>
          <w:sz w:val="24"/>
          <w:szCs w:val="24"/>
        </w:rPr>
        <w:t>.</w:t>
      </w:r>
      <w:r w:rsidR="00A372C4" w:rsidRPr="00BB250F">
        <w:rPr>
          <w:rFonts w:ascii="Arial" w:hAnsi="Arial" w:cs="Arial"/>
          <w:sz w:val="24"/>
          <w:szCs w:val="24"/>
        </w:rPr>
        <w:t xml:space="preserve"> </w:t>
      </w:r>
      <w:r w:rsidR="003127D2" w:rsidRPr="00192DE2">
        <w:rPr>
          <w:rFonts w:ascii="Arial" w:hAnsi="Arial" w:cs="Arial"/>
          <w:sz w:val="24"/>
          <w:szCs w:val="24"/>
        </w:rPr>
        <w:t>For example:</w:t>
      </w:r>
      <w:r w:rsidR="0095147C" w:rsidRPr="00192DE2">
        <w:rPr>
          <w:rFonts w:ascii="Arial" w:hAnsi="Arial" w:cs="Arial"/>
          <w:sz w:val="24"/>
          <w:szCs w:val="24"/>
        </w:rPr>
        <w:t xml:space="preserve"> </w:t>
      </w:r>
      <w:r w:rsidRPr="00192DE2">
        <w:rPr>
          <w:rFonts w:ascii="Arial" w:hAnsi="Arial" w:cs="Arial"/>
          <w:sz w:val="24"/>
          <w:szCs w:val="24"/>
        </w:rPr>
        <w:t>the school are members</w:t>
      </w:r>
      <w:r w:rsidR="00C723AC" w:rsidRPr="00192DE2">
        <w:rPr>
          <w:rFonts w:ascii="Arial" w:hAnsi="Arial" w:cs="Arial"/>
          <w:sz w:val="24"/>
          <w:szCs w:val="24"/>
        </w:rPr>
        <w:t xml:space="preserve"> of </w:t>
      </w:r>
      <w:r w:rsidRPr="00192DE2">
        <w:rPr>
          <w:rFonts w:ascii="Arial" w:hAnsi="Arial" w:cs="Arial"/>
          <w:sz w:val="24"/>
          <w:szCs w:val="24"/>
        </w:rPr>
        <w:t xml:space="preserve">the local </w:t>
      </w:r>
      <w:r w:rsidR="00C723AC" w:rsidRPr="00192DE2">
        <w:rPr>
          <w:rFonts w:ascii="Arial" w:hAnsi="Arial" w:cs="Arial"/>
          <w:sz w:val="24"/>
          <w:szCs w:val="24"/>
        </w:rPr>
        <w:t>LIFT</w:t>
      </w:r>
      <w:r w:rsidRPr="00192DE2">
        <w:rPr>
          <w:rFonts w:ascii="Arial" w:hAnsi="Arial" w:cs="Arial"/>
          <w:sz w:val="24"/>
          <w:szCs w:val="24"/>
        </w:rPr>
        <w:t xml:space="preserve"> (Local Inclusion Forum Team) </w:t>
      </w:r>
      <w:r w:rsidR="003127D2" w:rsidRPr="00192DE2">
        <w:rPr>
          <w:rFonts w:ascii="Arial" w:hAnsi="Arial" w:cs="Arial"/>
          <w:sz w:val="24"/>
          <w:szCs w:val="24"/>
        </w:rPr>
        <w:t>which acts as an</w:t>
      </w:r>
      <w:r w:rsidRPr="00192DE2">
        <w:rPr>
          <w:rFonts w:ascii="Arial" w:hAnsi="Arial" w:cs="Arial"/>
          <w:sz w:val="24"/>
          <w:szCs w:val="24"/>
        </w:rPr>
        <w:t xml:space="preserve"> </w:t>
      </w:r>
      <w:r w:rsidR="00C723AC" w:rsidRPr="00192DE2">
        <w:rPr>
          <w:rFonts w:ascii="Arial" w:hAnsi="Arial" w:cs="Arial"/>
          <w:sz w:val="24"/>
          <w:szCs w:val="24"/>
        </w:rPr>
        <w:t>access</w:t>
      </w:r>
      <w:r w:rsidR="003127D2" w:rsidRPr="00192DE2">
        <w:rPr>
          <w:rFonts w:ascii="Arial" w:hAnsi="Arial" w:cs="Arial"/>
          <w:sz w:val="24"/>
          <w:szCs w:val="24"/>
        </w:rPr>
        <w:t xml:space="preserve"> point for</w:t>
      </w:r>
      <w:r w:rsidR="00C723AC" w:rsidRPr="00192DE2">
        <w:rPr>
          <w:rFonts w:ascii="Arial" w:hAnsi="Arial" w:cs="Arial"/>
          <w:sz w:val="24"/>
          <w:szCs w:val="24"/>
        </w:rPr>
        <w:t xml:space="preserve"> </w:t>
      </w:r>
      <w:r w:rsidR="003127D2" w:rsidRPr="00192DE2">
        <w:rPr>
          <w:rFonts w:ascii="Arial" w:hAnsi="Arial" w:cs="Arial"/>
          <w:sz w:val="24"/>
          <w:szCs w:val="24"/>
        </w:rPr>
        <w:t xml:space="preserve">outreach and </w:t>
      </w:r>
      <w:r w:rsidR="00C723AC" w:rsidRPr="00192DE2">
        <w:rPr>
          <w:rFonts w:ascii="Arial" w:hAnsi="Arial" w:cs="Arial"/>
          <w:sz w:val="24"/>
          <w:szCs w:val="24"/>
        </w:rPr>
        <w:t>spe</w:t>
      </w:r>
      <w:r w:rsidR="003127D2" w:rsidRPr="00192DE2">
        <w:rPr>
          <w:rFonts w:ascii="Arial" w:hAnsi="Arial" w:cs="Arial"/>
          <w:sz w:val="24"/>
          <w:szCs w:val="24"/>
        </w:rPr>
        <w:t>cialist teaching</w:t>
      </w:r>
      <w:r w:rsidR="00C723AC" w:rsidRPr="00192DE2">
        <w:rPr>
          <w:rFonts w:ascii="Arial" w:hAnsi="Arial" w:cs="Arial"/>
          <w:sz w:val="24"/>
          <w:szCs w:val="24"/>
        </w:rPr>
        <w:t xml:space="preserve"> service</w:t>
      </w:r>
      <w:r w:rsidR="00A372C4" w:rsidRPr="00192DE2">
        <w:rPr>
          <w:rFonts w:ascii="Arial" w:hAnsi="Arial" w:cs="Arial"/>
          <w:sz w:val="24"/>
          <w:szCs w:val="24"/>
        </w:rPr>
        <w:t>s</w:t>
      </w:r>
      <w:r w:rsidR="003127D2" w:rsidRPr="00192DE2">
        <w:rPr>
          <w:rFonts w:ascii="Arial" w:hAnsi="Arial" w:cs="Arial"/>
          <w:sz w:val="24"/>
          <w:szCs w:val="24"/>
        </w:rPr>
        <w:t xml:space="preserve">; we purchase </w:t>
      </w:r>
      <w:r w:rsidR="0095147C" w:rsidRPr="00192DE2">
        <w:rPr>
          <w:rFonts w:ascii="Arial" w:hAnsi="Arial" w:cs="Arial"/>
          <w:sz w:val="24"/>
          <w:szCs w:val="24"/>
        </w:rPr>
        <w:t>a</w:t>
      </w:r>
      <w:r w:rsidR="00573902" w:rsidRPr="00192DE2">
        <w:rPr>
          <w:rFonts w:ascii="Arial" w:hAnsi="Arial" w:cs="Arial"/>
          <w:sz w:val="24"/>
          <w:szCs w:val="24"/>
        </w:rPr>
        <w:t xml:space="preserve"> service level agreement</w:t>
      </w:r>
      <w:r w:rsidR="00C723AC" w:rsidRPr="00192DE2">
        <w:rPr>
          <w:rFonts w:ascii="Arial" w:hAnsi="Arial" w:cs="Arial"/>
          <w:sz w:val="24"/>
          <w:szCs w:val="24"/>
        </w:rPr>
        <w:t xml:space="preserve"> with </w:t>
      </w:r>
      <w:r w:rsidR="0095147C" w:rsidRPr="00192DE2">
        <w:rPr>
          <w:rFonts w:ascii="Arial" w:hAnsi="Arial" w:cs="Arial"/>
          <w:sz w:val="24"/>
          <w:szCs w:val="24"/>
        </w:rPr>
        <w:t xml:space="preserve">the </w:t>
      </w:r>
      <w:r w:rsidR="003127D2" w:rsidRPr="00192DE2">
        <w:rPr>
          <w:rFonts w:ascii="Arial" w:hAnsi="Arial" w:cs="Arial"/>
          <w:sz w:val="24"/>
          <w:szCs w:val="24"/>
        </w:rPr>
        <w:t xml:space="preserve">NHS ESS </w:t>
      </w:r>
      <w:r w:rsidR="00C723AC" w:rsidRPr="00192DE2">
        <w:rPr>
          <w:rFonts w:ascii="Arial" w:hAnsi="Arial" w:cs="Arial"/>
          <w:sz w:val="24"/>
          <w:szCs w:val="24"/>
        </w:rPr>
        <w:t>Speech and Language Therapy S</w:t>
      </w:r>
      <w:r w:rsidR="0095147C" w:rsidRPr="00192DE2">
        <w:rPr>
          <w:rFonts w:ascii="Arial" w:hAnsi="Arial" w:cs="Arial"/>
          <w:sz w:val="24"/>
          <w:szCs w:val="24"/>
        </w:rPr>
        <w:t>ervice</w:t>
      </w:r>
      <w:r w:rsidR="003127D2" w:rsidRPr="00192DE2">
        <w:rPr>
          <w:rFonts w:ascii="Arial" w:hAnsi="Arial" w:cs="Arial"/>
          <w:sz w:val="24"/>
          <w:szCs w:val="24"/>
        </w:rPr>
        <w:t>; we work with Early Help</w:t>
      </w:r>
      <w:r w:rsidR="00192DE2">
        <w:rPr>
          <w:rFonts w:ascii="Arial" w:hAnsi="Arial" w:cs="Arial"/>
          <w:sz w:val="24"/>
          <w:szCs w:val="24"/>
        </w:rPr>
        <w:t xml:space="preserve"> and their commissioned services and charitable organisations</w:t>
      </w:r>
      <w:r w:rsidR="003127D2" w:rsidRPr="00192DE2">
        <w:rPr>
          <w:rFonts w:ascii="Arial" w:hAnsi="Arial" w:cs="Arial"/>
          <w:sz w:val="24"/>
          <w:szCs w:val="24"/>
        </w:rPr>
        <w:t xml:space="preserve"> to support families;</w:t>
      </w:r>
      <w:r w:rsidR="00192DE2" w:rsidRPr="00192DE2">
        <w:rPr>
          <w:rFonts w:ascii="Arial" w:hAnsi="Arial" w:cs="Arial"/>
          <w:sz w:val="24"/>
          <w:szCs w:val="24"/>
        </w:rPr>
        <w:t xml:space="preserve"> and </w:t>
      </w:r>
      <w:r w:rsidR="00192DE2">
        <w:rPr>
          <w:rFonts w:ascii="Arial" w:hAnsi="Arial" w:cs="Arial"/>
          <w:sz w:val="24"/>
          <w:szCs w:val="24"/>
        </w:rPr>
        <w:t xml:space="preserve">we </w:t>
      </w:r>
      <w:r w:rsidR="00192DE2" w:rsidRPr="00192DE2">
        <w:rPr>
          <w:rFonts w:ascii="Arial" w:hAnsi="Arial" w:cs="Arial"/>
          <w:sz w:val="24"/>
          <w:szCs w:val="24"/>
        </w:rPr>
        <w:t>maintain local</w:t>
      </w:r>
      <w:r w:rsidR="00E9157A" w:rsidRPr="00192DE2">
        <w:rPr>
          <w:rFonts w:ascii="Arial" w:hAnsi="Arial" w:cs="Arial"/>
          <w:sz w:val="24"/>
          <w:szCs w:val="24"/>
        </w:rPr>
        <w:t xml:space="preserve"> </w:t>
      </w:r>
      <w:r w:rsidR="00192DE2" w:rsidRPr="00192DE2">
        <w:rPr>
          <w:rFonts w:ascii="Arial" w:hAnsi="Arial" w:cs="Arial"/>
          <w:sz w:val="24"/>
          <w:szCs w:val="24"/>
        </w:rPr>
        <w:t xml:space="preserve">SEN </w:t>
      </w:r>
      <w:r w:rsidR="00E9157A" w:rsidRPr="00192DE2">
        <w:rPr>
          <w:rFonts w:ascii="Arial" w:hAnsi="Arial" w:cs="Arial"/>
          <w:sz w:val="24"/>
          <w:szCs w:val="24"/>
        </w:rPr>
        <w:t>profes</w:t>
      </w:r>
      <w:r w:rsidR="00192DE2" w:rsidRPr="00192DE2">
        <w:rPr>
          <w:rFonts w:ascii="Arial" w:hAnsi="Arial" w:cs="Arial"/>
          <w:sz w:val="24"/>
          <w:szCs w:val="24"/>
        </w:rPr>
        <w:t>sional networks</w:t>
      </w:r>
      <w:r w:rsidR="00192DE2">
        <w:rPr>
          <w:rFonts w:ascii="Arial" w:hAnsi="Arial" w:cs="Arial"/>
          <w:sz w:val="24"/>
          <w:szCs w:val="24"/>
        </w:rPr>
        <w:t xml:space="preserve"> </w:t>
      </w:r>
      <w:proofErr w:type="gramStart"/>
      <w:r w:rsidR="00192DE2">
        <w:rPr>
          <w:rFonts w:ascii="Arial" w:hAnsi="Arial" w:cs="Arial"/>
          <w:sz w:val="24"/>
          <w:szCs w:val="24"/>
        </w:rPr>
        <w:t>in order to</w:t>
      </w:r>
      <w:proofErr w:type="gramEnd"/>
      <w:r w:rsidR="00192DE2">
        <w:rPr>
          <w:rFonts w:ascii="Arial" w:hAnsi="Arial" w:cs="Arial"/>
          <w:sz w:val="24"/>
          <w:szCs w:val="24"/>
        </w:rPr>
        <w:t xml:space="preserve"> ensure up to date knowledge and practice</w:t>
      </w:r>
      <w:r w:rsidR="0095147C" w:rsidRPr="00192DE2">
        <w:rPr>
          <w:rFonts w:ascii="Arial" w:hAnsi="Arial" w:cs="Arial"/>
          <w:sz w:val="24"/>
          <w:szCs w:val="24"/>
        </w:rPr>
        <w:t>.</w:t>
      </w:r>
    </w:p>
    <w:p w14:paraId="70E0FF7E" w14:textId="77777777" w:rsidR="00324508" w:rsidRDefault="00324508" w:rsidP="0093349A">
      <w:pPr>
        <w:spacing w:after="0"/>
        <w:rPr>
          <w:sz w:val="24"/>
          <w:szCs w:val="24"/>
        </w:rPr>
      </w:pPr>
    </w:p>
    <w:p w14:paraId="02B68521" w14:textId="77777777" w:rsidR="003F0ABF" w:rsidRDefault="000B24D7" w:rsidP="003F0ABF">
      <w:pPr>
        <w:spacing w:after="0"/>
        <w:rPr>
          <w:rFonts w:ascii="Arial" w:hAnsi="Arial" w:cs="Arial"/>
          <w:b/>
          <w:sz w:val="24"/>
          <w:szCs w:val="24"/>
        </w:rPr>
      </w:pPr>
      <w:r w:rsidRPr="001200C0">
        <w:rPr>
          <w:rFonts w:ascii="Arial" w:hAnsi="Arial" w:cs="Arial"/>
          <w:b/>
          <w:sz w:val="24"/>
          <w:szCs w:val="24"/>
        </w:rPr>
        <w:t>S</w:t>
      </w:r>
      <w:r w:rsidR="003F0ABF" w:rsidRPr="001200C0">
        <w:rPr>
          <w:rFonts w:ascii="Arial" w:hAnsi="Arial" w:cs="Arial"/>
          <w:b/>
          <w:sz w:val="24"/>
          <w:szCs w:val="24"/>
        </w:rPr>
        <w:t>upporting pupils with special e</w:t>
      </w:r>
      <w:r w:rsidRPr="001200C0">
        <w:rPr>
          <w:rFonts w:ascii="Arial" w:hAnsi="Arial" w:cs="Arial"/>
          <w:b/>
          <w:sz w:val="24"/>
          <w:szCs w:val="24"/>
        </w:rPr>
        <w:t xml:space="preserve">ducational needs in transition  </w:t>
      </w:r>
    </w:p>
    <w:p w14:paraId="2F1DFC4F" w14:textId="77777777" w:rsidR="001200C0" w:rsidRPr="001200C0" w:rsidRDefault="001200C0" w:rsidP="003F0ABF">
      <w:pPr>
        <w:spacing w:after="0"/>
        <w:rPr>
          <w:rFonts w:ascii="Arial" w:hAnsi="Arial" w:cs="Arial"/>
          <w:b/>
          <w:sz w:val="24"/>
          <w:szCs w:val="24"/>
        </w:rPr>
      </w:pPr>
    </w:p>
    <w:p w14:paraId="2C653AD2" w14:textId="77777777" w:rsidR="003F0ABF" w:rsidRPr="001200C0" w:rsidRDefault="0025191A" w:rsidP="003F0ABF">
      <w:pPr>
        <w:spacing w:after="0"/>
        <w:rPr>
          <w:rFonts w:ascii="Arial" w:hAnsi="Arial" w:cs="Arial"/>
          <w:color w:val="FF0000"/>
          <w:sz w:val="24"/>
          <w:szCs w:val="24"/>
        </w:rPr>
      </w:pPr>
      <w:r w:rsidRPr="001200C0">
        <w:rPr>
          <w:rFonts w:ascii="Arial" w:hAnsi="Arial" w:cs="Arial"/>
          <w:sz w:val="24"/>
          <w:szCs w:val="24"/>
        </w:rPr>
        <w:t>We</w:t>
      </w:r>
      <w:r w:rsidR="003F0ABF" w:rsidRPr="001200C0">
        <w:rPr>
          <w:rFonts w:ascii="Arial" w:hAnsi="Arial" w:cs="Arial"/>
          <w:sz w:val="24"/>
          <w:szCs w:val="24"/>
        </w:rPr>
        <w:t xml:space="preserve"> work closely with the</w:t>
      </w:r>
      <w:r w:rsidRPr="001200C0">
        <w:rPr>
          <w:rFonts w:ascii="Arial" w:hAnsi="Arial" w:cs="Arial"/>
          <w:sz w:val="24"/>
          <w:szCs w:val="24"/>
        </w:rPr>
        <w:t xml:space="preserve"> pre-school settings used by</w:t>
      </w:r>
      <w:r w:rsidR="001200C0" w:rsidRPr="001200C0">
        <w:rPr>
          <w:rFonts w:ascii="Arial" w:hAnsi="Arial" w:cs="Arial"/>
          <w:sz w:val="24"/>
          <w:szCs w:val="24"/>
        </w:rPr>
        <w:t xml:space="preserve"> children</w:t>
      </w:r>
      <w:r w:rsidRPr="001200C0">
        <w:rPr>
          <w:rFonts w:ascii="Arial" w:hAnsi="Arial" w:cs="Arial"/>
          <w:sz w:val="24"/>
          <w:szCs w:val="24"/>
        </w:rPr>
        <w:t xml:space="preserve"> before they transfer to our recep</w:t>
      </w:r>
      <w:r w:rsidR="001200C0" w:rsidRPr="001200C0">
        <w:rPr>
          <w:rFonts w:ascii="Arial" w:hAnsi="Arial" w:cs="Arial"/>
          <w:sz w:val="24"/>
          <w:szCs w:val="24"/>
        </w:rPr>
        <w:t>tion classes. We gather</w:t>
      </w:r>
      <w:r w:rsidR="003F0ABF" w:rsidRPr="001200C0">
        <w:rPr>
          <w:rFonts w:ascii="Arial" w:hAnsi="Arial" w:cs="Arial"/>
          <w:sz w:val="24"/>
          <w:szCs w:val="24"/>
        </w:rPr>
        <w:t xml:space="preserve"> information that will</w:t>
      </w:r>
      <w:r w:rsidRPr="001200C0">
        <w:rPr>
          <w:rFonts w:ascii="Arial" w:hAnsi="Arial" w:cs="Arial"/>
          <w:sz w:val="24"/>
          <w:szCs w:val="24"/>
        </w:rPr>
        <w:t xml:space="preserve"> help us to understand each child’s needs and make their</w:t>
      </w:r>
      <w:r w:rsidR="003F0ABF" w:rsidRPr="001200C0">
        <w:rPr>
          <w:rFonts w:ascii="Arial" w:hAnsi="Arial" w:cs="Arial"/>
          <w:sz w:val="24"/>
          <w:szCs w:val="24"/>
        </w:rPr>
        <w:t xml:space="preserve"> transfer</w:t>
      </w:r>
      <w:r w:rsidRPr="001200C0">
        <w:rPr>
          <w:rFonts w:ascii="Arial" w:hAnsi="Arial" w:cs="Arial"/>
          <w:sz w:val="24"/>
          <w:szCs w:val="24"/>
        </w:rPr>
        <w:t xml:space="preserve"> to school as</w:t>
      </w:r>
      <w:r w:rsidR="0038425F">
        <w:rPr>
          <w:rFonts w:ascii="Arial" w:hAnsi="Arial" w:cs="Arial"/>
          <w:sz w:val="24"/>
          <w:szCs w:val="24"/>
        </w:rPr>
        <w:t xml:space="preserve"> successful</w:t>
      </w:r>
      <w:r w:rsidR="003F0ABF" w:rsidRPr="001200C0">
        <w:rPr>
          <w:rFonts w:ascii="Arial" w:hAnsi="Arial" w:cs="Arial"/>
          <w:sz w:val="24"/>
          <w:szCs w:val="24"/>
        </w:rPr>
        <w:t xml:space="preserve"> as possible.  </w:t>
      </w:r>
    </w:p>
    <w:p w14:paraId="428E45C8" w14:textId="77777777" w:rsidR="008F4196" w:rsidRPr="001200C0" w:rsidRDefault="008F4196" w:rsidP="003F0ABF">
      <w:pPr>
        <w:spacing w:after="0"/>
        <w:rPr>
          <w:rFonts w:ascii="Arial" w:hAnsi="Arial" w:cs="Arial"/>
          <w:sz w:val="24"/>
          <w:szCs w:val="24"/>
        </w:rPr>
      </w:pPr>
    </w:p>
    <w:p w14:paraId="6717EC09" w14:textId="77777777" w:rsidR="003F0ABF" w:rsidRPr="001200C0" w:rsidRDefault="001200C0" w:rsidP="003F0ABF">
      <w:pPr>
        <w:spacing w:after="0"/>
        <w:rPr>
          <w:rFonts w:ascii="Arial" w:hAnsi="Arial" w:cs="Arial"/>
          <w:color w:val="FF0000"/>
          <w:sz w:val="24"/>
          <w:szCs w:val="24"/>
        </w:rPr>
      </w:pPr>
      <w:r w:rsidRPr="001200C0">
        <w:rPr>
          <w:rFonts w:ascii="Arial" w:hAnsi="Arial" w:cs="Arial"/>
          <w:sz w:val="24"/>
          <w:szCs w:val="24"/>
        </w:rPr>
        <w:lastRenderedPageBreak/>
        <w:t>We also support transition to the next school</w:t>
      </w:r>
      <w:r w:rsidR="003F0ABF" w:rsidRPr="001200C0">
        <w:rPr>
          <w:rFonts w:ascii="Arial" w:hAnsi="Arial" w:cs="Arial"/>
          <w:sz w:val="24"/>
          <w:szCs w:val="24"/>
        </w:rPr>
        <w:t>, which may</w:t>
      </w:r>
      <w:r w:rsidRPr="001200C0">
        <w:rPr>
          <w:rFonts w:ascii="Arial" w:hAnsi="Arial" w:cs="Arial"/>
          <w:sz w:val="24"/>
          <w:szCs w:val="24"/>
        </w:rPr>
        <w:t xml:space="preserve"> be another primary school or each child</w:t>
      </w:r>
      <w:r w:rsidR="003F0ABF" w:rsidRPr="001200C0">
        <w:rPr>
          <w:rFonts w:ascii="Arial" w:hAnsi="Arial" w:cs="Arial"/>
          <w:sz w:val="24"/>
          <w:szCs w:val="24"/>
        </w:rPr>
        <w:t>’s</w:t>
      </w:r>
      <w:r w:rsidRPr="001200C0">
        <w:rPr>
          <w:rFonts w:ascii="Arial" w:hAnsi="Arial" w:cs="Arial"/>
          <w:sz w:val="24"/>
          <w:szCs w:val="24"/>
        </w:rPr>
        <w:t xml:space="preserve"> secondary school choice, through commun</w:t>
      </w:r>
      <w:r w:rsidR="00E40C3A">
        <w:rPr>
          <w:rFonts w:ascii="Arial" w:hAnsi="Arial" w:cs="Arial"/>
          <w:sz w:val="24"/>
          <w:szCs w:val="24"/>
        </w:rPr>
        <w:t>ication and transfer of records, in line with GDPR regulations.</w:t>
      </w:r>
    </w:p>
    <w:p w14:paraId="1BC70211" w14:textId="77777777" w:rsidR="009649F0" w:rsidRDefault="009649F0" w:rsidP="003F0ABF">
      <w:pPr>
        <w:spacing w:after="0"/>
        <w:rPr>
          <w:rFonts w:ascii="Comic Sans MS" w:hAnsi="Comic Sans MS"/>
          <w:color w:val="FF0000"/>
          <w:sz w:val="24"/>
          <w:szCs w:val="24"/>
        </w:rPr>
      </w:pPr>
    </w:p>
    <w:p w14:paraId="3CA71620" w14:textId="77777777" w:rsidR="001200C0" w:rsidRDefault="001200C0" w:rsidP="003F0ABF">
      <w:pPr>
        <w:spacing w:after="0"/>
        <w:rPr>
          <w:rFonts w:ascii="Comic Sans MS" w:hAnsi="Comic Sans MS"/>
          <w:color w:val="FF0000"/>
          <w:sz w:val="24"/>
          <w:szCs w:val="24"/>
        </w:rPr>
      </w:pPr>
    </w:p>
    <w:p w14:paraId="71089C31" w14:textId="77777777" w:rsidR="009649F0" w:rsidRDefault="001200C0" w:rsidP="009649F0">
      <w:pPr>
        <w:pStyle w:val="ListParagraph"/>
        <w:spacing w:after="0"/>
        <w:ind w:left="0"/>
        <w:rPr>
          <w:rFonts w:ascii="Arial" w:hAnsi="Arial" w:cs="Arial"/>
          <w:b/>
          <w:sz w:val="24"/>
          <w:szCs w:val="24"/>
        </w:rPr>
      </w:pPr>
      <w:r w:rsidRPr="001200C0">
        <w:rPr>
          <w:rFonts w:ascii="Arial" w:hAnsi="Arial" w:cs="Arial"/>
          <w:b/>
          <w:sz w:val="24"/>
          <w:szCs w:val="24"/>
        </w:rPr>
        <w:t>The</w:t>
      </w:r>
      <w:r w:rsidR="009649F0" w:rsidRPr="001200C0">
        <w:rPr>
          <w:rFonts w:ascii="Arial" w:hAnsi="Arial" w:cs="Arial"/>
          <w:b/>
          <w:sz w:val="24"/>
          <w:szCs w:val="24"/>
        </w:rPr>
        <w:t xml:space="preserve"> details of the Special Educational Needs Co-ordinator (SENCO)</w:t>
      </w:r>
    </w:p>
    <w:p w14:paraId="725D0A72" w14:textId="77777777" w:rsidR="001200C0" w:rsidRPr="001200C0" w:rsidRDefault="001200C0" w:rsidP="009649F0">
      <w:pPr>
        <w:pStyle w:val="ListParagraph"/>
        <w:spacing w:after="0"/>
        <w:ind w:left="0"/>
        <w:rPr>
          <w:rFonts w:ascii="Arial" w:hAnsi="Arial" w:cs="Arial"/>
          <w:b/>
          <w:sz w:val="24"/>
          <w:szCs w:val="24"/>
        </w:rPr>
      </w:pPr>
    </w:p>
    <w:p w14:paraId="7666A0FC" w14:textId="4F2098A6" w:rsidR="009649F0" w:rsidRPr="001200C0" w:rsidRDefault="009649F0" w:rsidP="009649F0">
      <w:pPr>
        <w:pStyle w:val="ListParagraph"/>
        <w:spacing w:after="0"/>
        <w:ind w:left="0"/>
        <w:rPr>
          <w:rFonts w:ascii="Arial" w:hAnsi="Arial" w:cs="Arial"/>
          <w:sz w:val="24"/>
          <w:szCs w:val="24"/>
        </w:rPr>
      </w:pPr>
      <w:r w:rsidRPr="001200C0">
        <w:rPr>
          <w:rFonts w:ascii="Arial" w:hAnsi="Arial" w:cs="Arial"/>
          <w:sz w:val="24"/>
          <w:szCs w:val="24"/>
        </w:rPr>
        <w:t>The SENCO at St Botolph’s is</w:t>
      </w:r>
      <w:r w:rsidRPr="001200C0">
        <w:rPr>
          <w:rFonts w:ascii="Arial" w:hAnsi="Arial" w:cs="Arial"/>
          <w:color w:val="FF0000"/>
          <w:sz w:val="24"/>
          <w:szCs w:val="24"/>
        </w:rPr>
        <w:t xml:space="preserve"> </w:t>
      </w:r>
      <w:r w:rsidRPr="001200C0">
        <w:rPr>
          <w:rFonts w:ascii="Arial" w:hAnsi="Arial" w:cs="Arial"/>
          <w:sz w:val="24"/>
          <w:szCs w:val="24"/>
        </w:rPr>
        <w:t>Janet Harding, who undertakes this role as part of her duties as Inclusion Manager</w:t>
      </w:r>
      <w:r w:rsidR="00175B1E">
        <w:rPr>
          <w:rFonts w:ascii="Arial" w:hAnsi="Arial" w:cs="Arial"/>
          <w:sz w:val="24"/>
          <w:szCs w:val="24"/>
        </w:rPr>
        <w:t xml:space="preserve"> and Assistant Headteacher</w:t>
      </w:r>
      <w:r w:rsidRPr="001200C0">
        <w:rPr>
          <w:rFonts w:ascii="Arial" w:hAnsi="Arial" w:cs="Arial"/>
          <w:sz w:val="24"/>
          <w:szCs w:val="24"/>
        </w:rPr>
        <w:t xml:space="preserve">. She is a qualified, </w:t>
      </w:r>
      <w:r w:rsidR="00135A26">
        <w:rPr>
          <w:rFonts w:ascii="Arial" w:hAnsi="Arial" w:cs="Arial"/>
          <w:sz w:val="24"/>
          <w:szCs w:val="24"/>
        </w:rPr>
        <w:t>highly experienced teacher who</w:t>
      </w:r>
      <w:r w:rsidRPr="001200C0">
        <w:rPr>
          <w:rFonts w:ascii="Arial" w:hAnsi="Arial" w:cs="Arial"/>
          <w:sz w:val="24"/>
          <w:szCs w:val="24"/>
        </w:rPr>
        <w:t xml:space="preserve"> has worked </w:t>
      </w:r>
      <w:proofErr w:type="gramStart"/>
      <w:r w:rsidRPr="001200C0">
        <w:rPr>
          <w:rFonts w:ascii="Arial" w:hAnsi="Arial" w:cs="Arial"/>
          <w:sz w:val="24"/>
          <w:szCs w:val="24"/>
        </w:rPr>
        <w:t>in the area of</w:t>
      </w:r>
      <w:proofErr w:type="gramEnd"/>
      <w:r w:rsidRPr="001200C0">
        <w:rPr>
          <w:rFonts w:ascii="Arial" w:hAnsi="Arial" w:cs="Arial"/>
          <w:sz w:val="24"/>
          <w:szCs w:val="24"/>
        </w:rPr>
        <w:t xml:space="preserve"> special educati</w:t>
      </w:r>
      <w:r w:rsidR="00135A26">
        <w:rPr>
          <w:rFonts w:ascii="Arial" w:hAnsi="Arial" w:cs="Arial"/>
          <w:sz w:val="24"/>
          <w:szCs w:val="24"/>
        </w:rPr>
        <w:t>onal needs for over 20 years. She holds</w:t>
      </w:r>
      <w:r w:rsidRPr="001200C0">
        <w:rPr>
          <w:rFonts w:ascii="Arial" w:hAnsi="Arial" w:cs="Arial"/>
          <w:sz w:val="24"/>
          <w:szCs w:val="24"/>
        </w:rPr>
        <w:t xml:space="preserve"> addit</w:t>
      </w:r>
      <w:r w:rsidR="00135A26">
        <w:rPr>
          <w:rFonts w:ascii="Arial" w:hAnsi="Arial" w:cs="Arial"/>
          <w:sz w:val="24"/>
          <w:szCs w:val="24"/>
        </w:rPr>
        <w:t>ional qualifications in several</w:t>
      </w:r>
      <w:r w:rsidRPr="001200C0">
        <w:rPr>
          <w:rFonts w:ascii="Arial" w:hAnsi="Arial" w:cs="Arial"/>
          <w:sz w:val="24"/>
          <w:szCs w:val="24"/>
        </w:rPr>
        <w:t xml:space="preserve"> areas of special educational need</w:t>
      </w:r>
      <w:r w:rsidR="00135A26">
        <w:rPr>
          <w:rFonts w:ascii="Arial" w:hAnsi="Arial" w:cs="Arial"/>
          <w:sz w:val="24"/>
          <w:szCs w:val="24"/>
        </w:rPr>
        <w:t xml:space="preserve"> and has attended m</w:t>
      </w:r>
      <w:r w:rsidR="003016FD">
        <w:rPr>
          <w:rFonts w:ascii="Arial" w:hAnsi="Arial" w:cs="Arial"/>
          <w:sz w:val="24"/>
          <w:szCs w:val="24"/>
        </w:rPr>
        <w:t>ultiple</w:t>
      </w:r>
      <w:r w:rsidR="00135A26">
        <w:rPr>
          <w:rFonts w:ascii="Arial" w:hAnsi="Arial" w:cs="Arial"/>
          <w:sz w:val="24"/>
          <w:szCs w:val="24"/>
        </w:rPr>
        <w:t xml:space="preserve"> short courses covering </w:t>
      </w:r>
      <w:r w:rsidR="003016FD">
        <w:rPr>
          <w:rFonts w:ascii="Arial" w:hAnsi="Arial" w:cs="Arial"/>
          <w:sz w:val="24"/>
          <w:szCs w:val="24"/>
        </w:rPr>
        <w:t>many differing</w:t>
      </w:r>
      <w:r w:rsidR="00135A26">
        <w:rPr>
          <w:rFonts w:ascii="Arial" w:hAnsi="Arial" w:cs="Arial"/>
          <w:sz w:val="24"/>
          <w:szCs w:val="24"/>
        </w:rPr>
        <w:t xml:space="preserve"> aspects of SEN</w:t>
      </w:r>
      <w:r w:rsidRPr="001200C0">
        <w:rPr>
          <w:rFonts w:ascii="Arial" w:hAnsi="Arial" w:cs="Arial"/>
          <w:sz w:val="24"/>
          <w:szCs w:val="24"/>
        </w:rPr>
        <w:t>.</w:t>
      </w:r>
    </w:p>
    <w:p w14:paraId="5A3AE133" w14:textId="77777777" w:rsidR="009649F0" w:rsidRPr="001200C0" w:rsidRDefault="009649F0" w:rsidP="009649F0">
      <w:pPr>
        <w:pStyle w:val="ListParagraph"/>
        <w:spacing w:after="0"/>
        <w:ind w:left="0"/>
        <w:rPr>
          <w:rFonts w:ascii="Arial" w:hAnsi="Arial" w:cs="Arial"/>
          <w:sz w:val="24"/>
          <w:szCs w:val="24"/>
        </w:rPr>
      </w:pPr>
      <w:r w:rsidRPr="001200C0">
        <w:rPr>
          <w:rFonts w:ascii="Arial" w:hAnsi="Arial" w:cs="Arial"/>
          <w:sz w:val="24"/>
          <w:szCs w:val="24"/>
        </w:rPr>
        <w:t xml:space="preserve"> </w:t>
      </w:r>
    </w:p>
    <w:p w14:paraId="1FDE52E5" w14:textId="77777777" w:rsidR="009649F0" w:rsidRPr="001200C0" w:rsidRDefault="00135A26" w:rsidP="009649F0">
      <w:pPr>
        <w:pStyle w:val="ListParagraph"/>
        <w:spacing w:after="0"/>
        <w:ind w:left="0"/>
        <w:rPr>
          <w:rFonts w:ascii="Arial" w:hAnsi="Arial" w:cs="Arial"/>
          <w:sz w:val="24"/>
          <w:szCs w:val="24"/>
        </w:rPr>
      </w:pPr>
      <w:r>
        <w:rPr>
          <w:rFonts w:ascii="Arial" w:hAnsi="Arial" w:cs="Arial"/>
          <w:sz w:val="24"/>
          <w:szCs w:val="24"/>
        </w:rPr>
        <w:t>She can be contacted on:</w:t>
      </w:r>
      <w:r w:rsidR="009649F0" w:rsidRPr="001200C0">
        <w:rPr>
          <w:rFonts w:ascii="Arial" w:hAnsi="Arial" w:cs="Arial"/>
          <w:sz w:val="24"/>
          <w:szCs w:val="24"/>
        </w:rPr>
        <w:t xml:space="preserve"> </w:t>
      </w:r>
    </w:p>
    <w:p w14:paraId="2F1EEE37" w14:textId="77777777" w:rsidR="009649F0" w:rsidRPr="001200C0" w:rsidRDefault="009649F0" w:rsidP="009649F0">
      <w:pPr>
        <w:pStyle w:val="ListParagraph"/>
        <w:spacing w:after="0"/>
        <w:ind w:left="0"/>
        <w:rPr>
          <w:rFonts w:ascii="Arial" w:hAnsi="Arial" w:cs="Arial"/>
          <w:sz w:val="24"/>
          <w:szCs w:val="24"/>
        </w:rPr>
      </w:pPr>
      <w:r w:rsidRPr="001200C0">
        <w:rPr>
          <w:rFonts w:ascii="Arial" w:hAnsi="Arial" w:cs="Arial"/>
          <w:sz w:val="24"/>
          <w:szCs w:val="24"/>
        </w:rPr>
        <w:t>Telephone number</w:t>
      </w:r>
      <w:r w:rsidR="00135A26">
        <w:rPr>
          <w:rFonts w:ascii="Arial" w:hAnsi="Arial" w:cs="Arial"/>
          <w:sz w:val="24"/>
          <w:szCs w:val="24"/>
        </w:rPr>
        <w:t>:</w:t>
      </w:r>
      <w:r w:rsidRPr="001200C0">
        <w:rPr>
          <w:rFonts w:ascii="Arial" w:hAnsi="Arial" w:cs="Arial"/>
          <w:sz w:val="24"/>
          <w:szCs w:val="24"/>
        </w:rPr>
        <w:t xml:space="preserve">     01474 365737</w:t>
      </w:r>
    </w:p>
    <w:p w14:paraId="50A57159" w14:textId="3591D0FD" w:rsidR="009649F0" w:rsidRPr="001200C0" w:rsidRDefault="009649F0" w:rsidP="009649F0">
      <w:pPr>
        <w:pStyle w:val="ListParagraph"/>
        <w:spacing w:after="0"/>
        <w:ind w:left="0"/>
        <w:rPr>
          <w:rFonts w:ascii="Arial" w:hAnsi="Arial" w:cs="Arial"/>
          <w:sz w:val="24"/>
          <w:szCs w:val="24"/>
        </w:rPr>
      </w:pPr>
      <w:r w:rsidRPr="001200C0">
        <w:rPr>
          <w:rFonts w:ascii="Arial" w:hAnsi="Arial" w:cs="Arial"/>
          <w:sz w:val="24"/>
          <w:szCs w:val="24"/>
        </w:rPr>
        <w:t>Email address</w:t>
      </w:r>
      <w:r w:rsidR="00135A26">
        <w:rPr>
          <w:rFonts w:ascii="Arial" w:hAnsi="Arial" w:cs="Arial"/>
          <w:sz w:val="24"/>
          <w:szCs w:val="24"/>
        </w:rPr>
        <w:t xml:space="preserve">:            </w:t>
      </w:r>
      <w:r w:rsidR="003016FD">
        <w:rPr>
          <w:rFonts w:ascii="Arial" w:hAnsi="Arial" w:cs="Arial"/>
          <w:sz w:val="24"/>
          <w:szCs w:val="24"/>
        </w:rPr>
        <w:t>hardingj</w:t>
      </w:r>
      <w:r w:rsidRPr="001200C0">
        <w:rPr>
          <w:rFonts w:ascii="Arial" w:hAnsi="Arial" w:cs="Arial"/>
          <w:sz w:val="24"/>
          <w:szCs w:val="24"/>
        </w:rPr>
        <w:t>@st-botolphs.kent.sch.uk</w:t>
      </w:r>
    </w:p>
    <w:p w14:paraId="75FA341A" w14:textId="77777777" w:rsidR="003F0ABF" w:rsidRPr="003F0ABF" w:rsidRDefault="003F0ABF" w:rsidP="003F0ABF">
      <w:pPr>
        <w:spacing w:after="0"/>
        <w:rPr>
          <w:rFonts w:ascii="Comic Sans MS" w:hAnsi="Comic Sans MS"/>
          <w:color w:val="FF0000"/>
          <w:sz w:val="24"/>
          <w:szCs w:val="24"/>
        </w:rPr>
      </w:pPr>
    </w:p>
    <w:p w14:paraId="1AADC24F" w14:textId="77777777" w:rsidR="00324508" w:rsidRDefault="00324508" w:rsidP="0093349A">
      <w:pPr>
        <w:spacing w:after="0"/>
        <w:rPr>
          <w:rFonts w:ascii="Arial" w:hAnsi="Arial" w:cs="Arial"/>
          <w:b/>
          <w:sz w:val="24"/>
          <w:szCs w:val="24"/>
        </w:rPr>
      </w:pPr>
      <w:r w:rsidRPr="001200C0">
        <w:rPr>
          <w:rFonts w:ascii="Arial" w:hAnsi="Arial" w:cs="Arial"/>
          <w:b/>
          <w:sz w:val="24"/>
          <w:szCs w:val="24"/>
        </w:rPr>
        <w:t>The contact details of support services for the parents of pupil</w:t>
      </w:r>
      <w:r w:rsidR="0095147C" w:rsidRPr="001200C0">
        <w:rPr>
          <w:rFonts w:ascii="Arial" w:hAnsi="Arial" w:cs="Arial"/>
          <w:b/>
          <w:sz w:val="24"/>
          <w:szCs w:val="24"/>
        </w:rPr>
        <w:t>s with SEN</w:t>
      </w:r>
    </w:p>
    <w:p w14:paraId="170403BA" w14:textId="77777777" w:rsidR="001200C0" w:rsidRPr="001200C0" w:rsidRDefault="001200C0" w:rsidP="0093349A">
      <w:pPr>
        <w:spacing w:after="0"/>
        <w:rPr>
          <w:rFonts w:ascii="Arial" w:hAnsi="Arial" w:cs="Arial"/>
          <w:b/>
          <w:sz w:val="24"/>
          <w:szCs w:val="24"/>
        </w:rPr>
      </w:pPr>
    </w:p>
    <w:p w14:paraId="100FC4CC" w14:textId="52A20CB0" w:rsidR="00E9157A" w:rsidRPr="005304EF" w:rsidRDefault="00297F40" w:rsidP="00E9157A">
      <w:pPr>
        <w:shd w:val="clear" w:color="auto" w:fill="FFFFFF"/>
        <w:spacing w:after="0" w:line="240" w:lineRule="auto"/>
        <w:rPr>
          <w:rFonts w:ascii="Arial" w:eastAsia="Times New Roman" w:hAnsi="Arial" w:cs="Arial"/>
          <w:color w:val="000000"/>
          <w:sz w:val="24"/>
          <w:szCs w:val="24"/>
          <w:lang w:val="en" w:eastAsia="en-GB"/>
        </w:rPr>
      </w:pPr>
      <w:r w:rsidRPr="005304EF">
        <w:rPr>
          <w:rFonts w:ascii="Arial" w:eastAsia="Times New Roman" w:hAnsi="Arial" w:cs="Arial"/>
          <w:color w:val="000000"/>
          <w:sz w:val="24"/>
          <w:szCs w:val="24"/>
          <w:lang w:val="en" w:eastAsia="en-GB"/>
        </w:rPr>
        <w:t xml:space="preserve">Information, Advice and Support Kent (IASK) (formerly </w:t>
      </w:r>
      <w:r w:rsidR="00E9157A" w:rsidRPr="005304EF">
        <w:rPr>
          <w:rFonts w:ascii="Arial" w:eastAsia="Times New Roman" w:hAnsi="Arial" w:cs="Arial"/>
          <w:color w:val="000000"/>
          <w:sz w:val="24"/>
          <w:szCs w:val="24"/>
          <w:lang w:val="en" w:eastAsia="en-GB"/>
        </w:rPr>
        <w:t>Kent P</w:t>
      </w:r>
      <w:r w:rsidRPr="005304EF">
        <w:rPr>
          <w:rFonts w:ascii="Arial" w:eastAsia="Times New Roman" w:hAnsi="Arial" w:cs="Arial"/>
          <w:color w:val="000000"/>
          <w:sz w:val="24"/>
          <w:szCs w:val="24"/>
          <w:lang w:val="en" w:eastAsia="en-GB"/>
        </w:rPr>
        <w:t>arent Partnership Service)</w:t>
      </w:r>
      <w:r w:rsidR="00E9157A" w:rsidRPr="005304EF">
        <w:rPr>
          <w:rFonts w:ascii="Arial" w:eastAsia="Times New Roman" w:hAnsi="Arial" w:cs="Arial"/>
          <w:color w:val="000000"/>
          <w:sz w:val="24"/>
          <w:szCs w:val="24"/>
          <w:lang w:val="en" w:eastAsia="en-GB"/>
        </w:rPr>
        <w:t xml:space="preserve"> provides free, impartial, confidential, ad</w:t>
      </w:r>
      <w:r w:rsidR="00E55885" w:rsidRPr="005304EF">
        <w:rPr>
          <w:rFonts w:ascii="Arial" w:eastAsia="Times New Roman" w:hAnsi="Arial" w:cs="Arial"/>
          <w:color w:val="000000"/>
          <w:sz w:val="24"/>
          <w:szCs w:val="24"/>
          <w:lang w:val="en" w:eastAsia="en-GB"/>
        </w:rPr>
        <w:t xml:space="preserve">vice, </w:t>
      </w:r>
      <w:proofErr w:type="gramStart"/>
      <w:r w:rsidR="00E55885" w:rsidRPr="005304EF">
        <w:rPr>
          <w:rFonts w:ascii="Arial" w:eastAsia="Times New Roman" w:hAnsi="Arial" w:cs="Arial"/>
          <w:color w:val="000000"/>
          <w:sz w:val="24"/>
          <w:szCs w:val="24"/>
          <w:lang w:val="en" w:eastAsia="en-GB"/>
        </w:rPr>
        <w:t>support</w:t>
      </w:r>
      <w:proofErr w:type="gramEnd"/>
      <w:r w:rsidR="00E55885" w:rsidRPr="005304EF">
        <w:rPr>
          <w:rFonts w:ascii="Arial" w:eastAsia="Times New Roman" w:hAnsi="Arial" w:cs="Arial"/>
          <w:color w:val="000000"/>
          <w:sz w:val="24"/>
          <w:szCs w:val="24"/>
          <w:lang w:val="en" w:eastAsia="en-GB"/>
        </w:rPr>
        <w:t xml:space="preserve"> and options on</w:t>
      </w:r>
      <w:r w:rsidR="00E9157A" w:rsidRPr="005304EF">
        <w:rPr>
          <w:rFonts w:ascii="Arial" w:eastAsia="Times New Roman" w:hAnsi="Arial" w:cs="Arial"/>
          <w:color w:val="000000"/>
          <w:sz w:val="24"/>
          <w:szCs w:val="24"/>
          <w:lang w:val="en" w:eastAsia="en-GB"/>
        </w:rPr>
        <w:t xml:space="preserve"> educational issues for parents who have children with special educati</w:t>
      </w:r>
      <w:r w:rsidR="00E55885" w:rsidRPr="005304EF">
        <w:rPr>
          <w:rFonts w:ascii="Arial" w:eastAsia="Times New Roman" w:hAnsi="Arial" w:cs="Arial"/>
          <w:color w:val="000000"/>
          <w:sz w:val="24"/>
          <w:szCs w:val="24"/>
          <w:lang w:val="en" w:eastAsia="en-GB"/>
        </w:rPr>
        <w:t>onal needs or disabilities (0-25</w:t>
      </w:r>
      <w:r w:rsidR="00E9157A" w:rsidRPr="005304EF">
        <w:rPr>
          <w:rFonts w:ascii="Arial" w:eastAsia="Times New Roman" w:hAnsi="Arial" w:cs="Arial"/>
          <w:color w:val="000000"/>
          <w:sz w:val="24"/>
          <w:szCs w:val="24"/>
          <w:lang w:val="en" w:eastAsia="en-GB"/>
        </w:rPr>
        <w:t>).  They empower parents to play an active and informed role in their child’s educa</w:t>
      </w:r>
      <w:r w:rsidR="00D467A2" w:rsidRPr="005304EF">
        <w:rPr>
          <w:rFonts w:ascii="Arial" w:eastAsia="Times New Roman" w:hAnsi="Arial" w:cs="Arial"/>
          <w:color w:val="000000"/>
          <w:sz w:val="24"/>
          <w:szCs w:val="24"/>
          <w:lang w:val="en" w:eastAsia="en-GB"/>
        </w:rPr>
        <w:t xml:space="preserve">tion.  </w:t>
      </w:r>
    </w:p>
    <w:p w14:paraId="47FD91DD" w14:textId="77777777" w:rsidR="00E9157A" w:rsidRPr="005304EF"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5304EF">
        <w:rPr>
          <w:rFonts w:ascii="Arial" w:eastAsia="Times New Roman" w:hAnsi="Arial" w:cs="Arial"/>
          <w:color w:val="000000"/>
          <w:sz w:val="24"/>
          <w:szCs w:val="24"/>
          <w:lang w:val="en" w:eastAsia="en-GB"/>
        </w:rPr>
        <w:t> </w:t>
      </w:r>
    </w:p>
    <w:p w14:paraId="28336AD2" w14:textId="2DCDA703" w:rsidR="000C0252" w:rsidRPr="000C0252" w:rsidRDefault="000C0252" w:rsidP="000C0252">
      <w:pPr>
        <w:spacing w:after="0" w:line="240" w:lineRule="auto"/>
        <w:textAlignment w:val="baseline"/>
        <w:rPr>
          <w:rFonts w:ascii="Arial" w:eastAsia="Times New Roman" w:hAnsi="Arial" w:cs="Arial"/>
          <w:color w:val="09262D"/>
          <w:sz w:val="24"/>
          <w:szCs w:val="24"/>
          <w:lang w:eastAsia="en-GB"/>
        </w:rPr>
      </w:pPr>
      <w:r w:rsidRPr="003016FD">
        <w:rPr>
          <w:rFonts w:ascii="Arial" w:eastAsia="Times New Roman" w:hAnsi="Arial" w:cs="Arial"/>
          <w:color w:val="09262D"/>
          <w:sz w:val="24"/>
          <w:szCs w:val="24"/>
          <w:lang w:eastAsia="en-GB"/>
        </w:rPr>
        <w:t>For more information or to get su</w:t>
      </w:r>
      <w:r w:rsidRPr="000C0252">
        <w:rPr>
          <w:rFonts w:ascii="Arial" w:eastAsia="Times New Roman" w:hAnsi="Arial" w:cs="Arial"/>
          <w:color w:val="09262D"/>
          <w:sz w:val="24"/>
          <w:szCs w:val="24"/>
          <w:lang w:eastAsia="en-GB"/>
        </w:rPr>
        <w:t xml:space="preserve">pport: </w:t>
      </w:r>
    </w:p>
    <w:p w14:paraId="458CE738" w14:textId="77777777" w:rsidR="000C0252" w:rsidRPr="003016FD" w:rsidRDefault="000C0252" w:rsidP="000C0252">
      <w:pPr>
        <w:spacing w:after="0" w:line="240" w:lineRule="auto"/>
        <w:textAlignment w:val="baseline"/>
        <w:rPr>
          <w:rFonts w:ascii="Source Sans Pro" w:eastAsia="Times New Roman" w:hAnsi="Source Sans Pro" w:cs="Times New Roman"/>
          <w:b/>
          <w:bCs/>
          <w:color w:val="09262D"/>
          <w:sz w:val="24"/>
          <w:szCs w:val="24"/>
          <w:lang w:eastAsia="en-GB"/>
        </w:rPr>
      </w:pPr>
    </w:p>
    <w:p w14:paraId="34A4C639" w14:textId="5B83A852" w:rsidR="00E9157A" w:rsidRPr="000C0252" w:rsidRDefault="000C0252" w:rsidP="00E9157A">
      <w:pPr>
        <w:shd w:val="clear" w:color="auto" w:fill="FFFFFF"/>
        <w:spacing w:after="0"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Telephone</w:t>
      </w:r>
      <w:r w:rsidR="00E9157A" w:rsidRPr="005029C5">
        <w:rPr>
          <w:rFonts w:ascii="Arial" w:eastAsia="Times New Roman" w:hAnsi="Arial" w:cs="Arial"/>
          <w:b/>
          <w:bCs/>
          <w:sz w:val="24"/>
          <w:szCs w:val="24"/>
          <w:lang w:val="en" w:eastAsia="en-GB"/>
        </w:rPr>
        <w:t>:</w:t>
      </w:r>
      <w:r w:rsidR="00E326F4" w:rsidRPr="005029C5">
        <w:rPr>
          <w:rFonts w:ascii="Arial" w:eastAsia="Times New Roman" w:hAnsi="Arial" w:cs="Arial"/>
          <w:sz w:val="24"/>
          <w:szCs w:val="24"/>
          <w:lang w:val="en" w:eastAsia="en-GB"/>
        </w:rPr>
        <w:t xml:space="preserve"> 03000 41 3000</w:t>
      </w:r>
      <w:r w:rsidR="008748FA" w:rsidRPr="005029C5">
        <w:rPr>
          <w:rFonts w:ascii="Arial" w:eastAsia="Times New Roman" w:hAnsi="Arial" w:cs="Arial"/>
          <w:sz w:val="24"/>
          <w:szCs w:val="24"/>
          <w:lang w:val="en" w:eastAsia="en-GB"/>
        </w:rPr>
        <w:t xml:space="preserve">       Monday to Friday 9am – 5pm</w:t>
      </w:r>
    </w:p>
    <w:p w14:paraId="30554D3A" w14:textId="77777777" w:rsidR="00E326F4" w:rsidRPr="005304EF" w:rsidRDefault="00E326F4" w:rsidP="00E9157A">
      <w:pPr>
        <w:shd w:val="clear" w:color="auto" w:fill="FFFFFF"/>
        <w:spacing w:after="0" w:line="240" w:lineRule="auto"/>
        <w:rPr>
          <w:rFonts w:ascii="Arial" w:eastAsia="Times New Roman" w:hAnsi="Arial" w:cs="Arial"/>
          <w:color w:val="000000"/>
          <w:sz w:val="24"/>
          <w:szCs w:val="24"/>
          <w:lang w:val="en" w:eastAsia="en-GB"/>
        </w:rPr>
      </w:pPr>
      <w:r w:rsidRPr="005304EF">
        <w:rPr>
          <w:rFonts w:ascii="Arial" w:eastAsia="Times New Roman" w:hAnsi="Arial" w:cs="Arial"/>
          <w:b/>
          <w:color w:val="000000"/>
          <w:sz w:val="24"/>
          <w:szCs w:val="24"/>
          <w:lang w:val="en" w:eastAsia="en-GB"/>
        </w:rPr>
        <w:t xml:space="preserve">E-mail: </w:t>
      </w:r>
      <w:hyperlink r:id="rId17" w:history="1">
        <w:r w:rsidR="00297F40" w:rsidRPr="005304EF">
          <w:rPr>
            <w:rStyle w:val="Hyperlink"/>
            <w:rFonts w:ascii="Arial" w:eastAsia="Times New Roman" w:hAnsi="Arial" w:cs="Arial"/>
            <w:sz w:val="24"/>
            <w:szCs w:val="24"/>
            <w:lang w:val="en" w:eastAsia="en-GB"/>
          </w:rPr>
          <w:t>iask@kent.gov.uk</w:t>
        </w:r>
      </w:hyperlink>
    </w:p>
    <w:p w14:paraId="53807FB6" w14:textId="41A4E0B7" w:rsidR="00297F40" w:rsidRDefault="00297F40" w:rsidP="00E9157A">
      <w:pPr>
        <w:shd w:val="clear" w:color="auto" w:fill="FFFFFF"/>
        <w:spacing w:after="0" w:line="240" w:lineRule="auto"/>
        <w:rPr>
          <w:rFonts w:ascii="Arial" w:eastAsia="Times New Roman" w:hAnsi="Arial" w:cs="Arial"/>
          <w:color w:val="000000"/>
          <w:sz w:val="24"/>
          <w:szCs w:val="24"/>
          <w:lang w:val="en" w:eastAsia="en-GB"/>
        </w:rPr>
      </w:pPr>
      <w:r w:rsidRPr="005304EF">
        <w:rPr>
          <w:rFonts w:ascii="Arial" w:eastAsia="Times New Roman" w:hAnsi="Arial" w:cs="Arial"/>
          <w:b/>
          <w:color w:val="000000"/>
          <w:sz w:val="24"/>
          <w:szCs w:val="24"/>
          <w:lang w:val="en" w:eastAsia="en-GB"/>
        </w:rPr>
        <w:t xml:space="preserve">Website: </w:t>
      </w:r>
      <w:r w:rsidR="000C0252" w:rsidRPr="000C0252">
        <w:rPr>
          <w:rFonts w:ascii="Arial" w:eastAsia="Times New Roman" w:hAnsi="Arial" w:cs="Arial"/>
          <w:sz w:val="24"/>
          <w:szCs w:val="24"/>
          <w:lang w:val="en" w:eastAsia="en-GB"/>
        </w:rPr>
        <w:t>the</w:t>
      </w:r>
      <w:r w:rsidR="000C0252" w:rsidRPr="000C0252">
        <w:rPr>
          <w:rFonts w:ascii="Arial" w:eastAsia="Times New Roman" w:hAnsi="Arial" w:cs="Arial"/>
          <w:color w:val="FF0000"/>
          <w:sz w:val="24"/>
          <w:szCs w:val="24"/>
          <w:lang w:val="en" w:eastAsia="en-GB"/>
        </w:rPr>
        <w:t xml:space="preserve"> IASK </w:t>
      </w:r>
      <w:r w:rsidR="000C0252" w:rsidRPr="000C0252">
        <w:rPr>
          <w:rFonts w:ascii="Arial" w:eastAsia="Times New Roman" w:hAnsi="Arial" w:cs="Arial"/>
          <w:sz w:val="24"/>
          <w:szCs w:val="24"/>
          <w:lang w:val="en" w:eastAsia="en-GB"/>
        </w:rPr>
        <w:t>website</w:t>
      </w:r>
    </w:p>
    <w:p w14:paraId="6914DB63" w14:textId="4EA15D08" w:rsidR="003016FD" w:rsidRDefault="003016FD" w:rsidP="00E9157A">
      <w:pPr>
        <w:shd w:val="clear" w:color="auto" w:fill="FFFFFF"/>
        <w:spacing w:after="0" w:line="240" w:lineRule="auto"/>
        <w:rPr>
          <w:rFonts w:ascii="Arial" w:eastAsia="Times New Roman" w:hAnsi="Arial" w:cs="Arial"/>
          <w:color w:val="000000"/>
          <w:sz w:val="24"/>
          <w:szCs w:val="24"/>
          <w:lang w:val="en" w:eastAsia="en-GB"/>
        </w:rPr>
      </w:pPr>
    </w:p>
    <w:p w14:paraId="78A0F10B" w14:textId="1F17461E" w:rsidR="003016FD" w:rsidRPr="003016FD" w:rsidRDefault="003016FD" w:rsidP="000C0252">
      <w:pPr>
        <w:spacing w:after="0" w:line="240" w:lineRule="auto"/>
        <w:ind w:left="1620"/>
        <w:textAlignment w:val="baseline"/>
        <w:rPr>
          <w:rFonts w:ascii="Source Sans Pro" w:eastAsia="Times New Roman" w:hAnsi="Source Sans Pro" w:cs="Times New Roman"/>
          <w:color w:val="09262D"/>
          <w:sz w:val="27"/>
          <w:szCs w:val="27"/>
          <w:lang w:eastAsia="en-GB"/>
        </w:rPr>
      </w:pPr>
    </w:p>
    <w:p w14:paraId="4B174BCC" w14:textId="1B5BD007" w:rsidR="00324508" w:rsidRPr="000C0252" w:rsidRDefault="00324508" w:rsidP="000C0252">
      <w:pPr>
        <w:shd w:val="clear" w:color="auto" w:fill="FFFFFF"/>
        <w:spacing w:after="0" w:line="240" w:lineRule="auto"/>
        <w:rPr>
          <w:rFonts w:ascii="Arial" w:eastAsia="Times New Roman" w:hAnsi="Arial" w:cs="Arial"/>
          <w:color w:val="000000"/>
          <w:sz w:val="19"/>
          <w:szCs w:val="19"/>
          <w:lang w:val="en" w:eastAsia="en-GB"/>
        </w:rPr>
      </w:pPr>
      <w:r w:rsidRPr="001200C0">
        <w:rPr>
          <w:rFonts w:ascii="Arial" w:hAnsi="Arial" w:cs="Arial"/>
          <w:b/>
          <w:sz w:val="24"/>
          <w:szCs w:val="24"/>
        </w:rPr>
        <w:t>Information on whe</w:t>
      </w:r>
      <w:r w:rsidR="0025191A" w:rsidRPr="001200C0">
        <w:rPr>
          <w:rFonts w:ascii="Arial" w:hAnsi="Arial" w:cs="Arial"/>
          <w:b/>
          <w:sz w:val="24"/>
          <w:szCs w:val="24"/>
        </w:rPr>
        <w:t>re the local authority’s Local O</w:t>
      </w:r>
      <w:r w:rsidRPr="001200C0">
        <w:rPr>
          <w:rFonts w:ascii="Arial" w:hAnsi="Arial" w:cs="Arial"/>
          <w:b/>
          <w:sz w:val="24"/>
          <w:szCs w:val="24"/>
        </w:rPr>
        <w:t>ffer is published</w:t>
      </w:r>
    </w:p>
    <w:p w14:paraId="57C3A241" w14:textId="77777777" w:rsidR="001200C0" w:rsidRPr="003F0ABF" w:rsidRDefault="001200C0" w:rsidP="0093349A">
      <w:pPr>
        <w:spacing w:after="0"/>
        <w:rPr>
          <w:rFonts w:ascii="Comic Sans MS" w:hAnsi="Comic Sans MS"/>
          <w:b/>
          <w:sz w:val="24"/>
          <w:szCs w:val="24"/>
        </w:rPr>
      </w:pPr>
    </w:p>
    <w:p w14:paraId="3A13BECF" w14:textId="5A7EE3E2" w:rsidR="000C0252" w:rsidRDefault="000C0252" w:rsidP="0093349A">
      <w:pPr>
        <w:spacing w:after="0"/>
        <w:rPr>
          <w:rFonts w:ascii="Arial" w:hAnsi="Arial" w:cs="Arial"/>
          <w:color w:val="202124"/>
          <w:sz w:val="24"/>
          <w:szCs w:val="24"/>
          <w:shd w:val="clear" w:color="auto" w:fill="FFFFFF"/>
        </w:rPr>
      </w:pPr>
      <w:r w:rsidRPr="000C0252">
        <w:rPr>
          <w:rFonts w:ascii="Arial" w:hAnsi="Arial" w:cs="Arial"/>
          <w:color w:val="202124"/>
          <w:sz w:val="24"/>
          <w:szCs w:val="24"/>
          <w:shd w:val="clear" w:color="auto" w:fill="FFFFFF"/>
        </w:rPr>
        <w:t xml:space="preserve">A Local Offer gives children and young people with special educational needs or disabilities, and their families, information about what support services the local authority </w:t>
      </w:r>
      <w:r>
        <w:rPr>
          <w:rFonts w:ascii="Arial" w:hAnsi="Arial" w:cs="Arial"/>
          <w:color w:val="202124"/>
          <w:sz w:val="24"/>
          <w:szCs w:val="24"/>
          <w:shd w:val="clear" w:color="auto" w:fill="FFFFFF"/>
        </w:rPr>
        <w:t>have</w:t>
      </w:r>
      <w:r w:rsidRPr="000C0252">
        <w:rPr>
          <w:rFonts w:ascii="Arial" w:hAnsi="Arial" w:cs="Arial"/>
          <w:color w:val="202124"/>
          <w:sz w:val="24"/>
          <w:szCs w:val="24"/>
          <w:shd w:val="clear" w:color="auto" w:fill="FFFFFF"/>
        </w:rPr>
        <w:t xml:space="preserve"> available in their local area.</w:t>
      </w:r>
    </w:p>
    <w:p w14:paraId="321A03D6" w14:textId="77777777" w:rsidR="000C0252" w:rsidRDefault="000C0252" w:rsidP="0093349A">
      <w:pPr>
        <w:spacing w:after="0"/>
        <w:rPr>
          <w:rFonts w:ascii="Arial" w:hAnsi="Arial" w:cs="Arial"/>
          <w:color w:val="202124"/>
          <w:sz w:val="24"/>
          <w:szCs w:val="24"/>
          <w:shd w:val="clear" w:color="auto" w:fill="FFFFFF"/>
        </w:rPr>
      </w:pPr>
    </w:p>
    <w:p w14:paraId="07348CF4" w14:textId="334170B1" w:rsidR="00183960" w:rsidRPr="000C0252" w:rsidRDefault="000C0252" w:rsidP="0093349A">
      <w:pPr>
        <w:spacing w:after="0"/>
        <w:rPr>
          <w:rFonts w:ascii="Arial" w:hAnsi="Arial" w:cs="Arial"/>
          <w:color w:val="FF0000"/>
          <w:sz w:val="24"/>
          <w:szCs w:val="24"/>
        </w:rPr>
      </w:pPr>
      <w:r>
        <w:rPr>
          <w:rFonts w:ascii="Arial" w:hAnsi="Arial" w:cs="Arial"/>
          <w:sz w:val="24"/>
          <w:szCs w:val="24"/>
        </w:rPr>
        <w:t>Kent County Council</w:t>
      </w:r>
      <w:r w:rsidR="0025191A" w:rsidRPr="001200C0">
        <w:rPr>
          <w:rFonts w:ascii="Arial" w:hAnsi="Arial" w:cs="Arial"/>
          <w:sz w:val="24"/>
          <w:szCs w:val="24"/>
        </w:rPr>
        <w:t>’s Local O</w:t>
      </w:r>
      <w:r w:rsidR="00183960" w:rsidRPr="001200C0">
        <w:rPr>
          <w:rFonts w:ascii="Arial" w:hAnsi="Arial" w:cs="Arial"/>
          <w:sz w:val="24"/>
          <w:szCs w:val="24"/>
        </w:rPr>
        <w:t xml:space="preserve">ffer is published on </w:t>
      </w:r>
      <w:r w:rsidRPr="000C0252">
        <w:rPr>
          <w:rFonts w:ascii="Arial" w:hAnsi="Arial" w:cs="Arial"/>
          <w:color w:val="FF0000"/>
          <w:sz w:val="24"/>
          <w:szCs w:val="24"/>
          <w:u w:val="single"/>
        </w:rPr>
        <w:t>kent.gov.uk</w:t>
      </w:r>
      <w:r w:rsidRPr="000C0252">
        <w:rPr>
          <w:rFonts w:ascii="Arial" w:hAnsi="Arial" w:cs="Arial"/>
          <w:sz w:val="24"/>
          <w:szCs w:val="24"/>
        </w:rPr>
        <w:t>, as part of the SEND information hub.</w:t>
      </w:r>
    </w:p>
    <w:p w14:paraId="2D7E1980" w14:textId="30AF9AA7" w:rsidR="000C0252" w:rsidRPr="001200C0" w:rsidRDefault="000C0252" w:rsidP="0093349A">
      <w:pPr>
        <w:spacing w:after="0"/>
        <w:rPr>
          <w:rFonts w:ascii="Arial" w:hAnsi="Arial" w:cs="Arial"/>
          <w:sz w:val="24"/>
          <w:szCs w:val="24"/>
          <w:u w:val="single"/>
        </w:rPr>
      </w:pPr>
    </w:p>
    <w:p w14:paraId="0610315B" w14:textId="77777777" w:rsidR="000115AC" w:rsidRPr="001200C0" w:rsidRDefault="00183960" w:rsidP="0093349A">
      <w:pPr>
        <w:spacing w:after="0"/>
        <w:rPr>
          <w:rFonts w:ascii="Arial" w:hAnsi="Arial" w:cs="Arial"/>
          <w:sz w:val="24"/>
          <w:szCs w:val="24"/>
        </w:rPr>
      </w:pPr>
      <w:r w:rsidRPr="001200C0">
        <w:rPr>
          <w:rFonts w:ascii="Arial" w:hAnsi="Arial" w:cs="Arial"/>
          <w:sz w:val="24"/>
          <w:szCs w:val="24"/>
        </w:rPr>
        <w:t>P</w:t>
      </w:r>
      <w:r w:rsidR="00BA7AA0" w:rsidRPr="001200C0">
        <w:rPr>
          <w:rFonts w:ascii="Arial" w:hAnsi="Arial" w:cs="Arial"/>
          <w:sz w:val="24"/>
          <w:szCs w:val="24"/>
        </w:rPr>
        <w:t>arent</w:t>
      </w:r>
      <w:r w:rsidRPr="001200C0">
        <w:rPr>
          <w:rFonts w:ascii="Arial" w:hAnsi="Arial" w:cs="Arial"/>
          <w:sz w:val="24"/>
          <w:szCs w:val="24"/>
        </w:rPr>
        <w:t>s without internet access can</w:t>
      </w:r>
      <w:r w:rsidR="00BA7AA0" w:rsidRPr="001200C0">
        <w:rPr>
          <w:rFonts w:ascii="Arial" w:hAnsi="Arial" w:cs="Arial"/>
          <w:sz w:val="24"/>
          <w:szCs w:val="24"/>
        </w:rPr>
        <w:t xml:space="preserve"> make an appoin</w:t>
      </w:r>
      <w:r w:rsidR="001200C0">
        <w:rPr>
          <w:rFonts w:ascii="Arial" w:hAnsi="Arial" w:cs="Arial"/>
          <w:sz w:val="24"/>
          <w:szCs w:val="24"/>
        </w:rPr>
        <w:t>tment with the Inclusion Manager</w:t>
      </w:r>
      <w:r w:rsidR="00760E57">
        <w:rPr>
          <w:rFonts w:ascii="Arial" w:hAnsi="Arial" w:cs="Arial"/>
          <w:sz w:val="24"/>
          <w:szCs w:val="24"/>
        </w:rPr>
        <w:t xml:space="preserve"> to gain any</w:t>
      </w:r>
      <w:r w:rsidR="00BA7AA0" w:rsidRPr="001200C0">
        <w:rPr>
          <w:rFonts w:ascii="Arial" w:hAnsi="Arial" w:cs="Arial"/>
          <w:sz w:val="24"/>
          <w:szCs w:val="24"/>
        </w:rPr>
        <w:t xml:space="preserve"> information they require</w:t>
      </w:r>
      <w:r w:rsidR="00760E57">
        <w:rPr>
          <w:rFonts w:ascii="Arial" w:hAnsi="Arial" w:cs="Arial"/>
          <w:sz w:val="24"/>
          <w:szCs w:val="24"/>
        </w:rPr>
        <w:t xml:space="preserve"> on the Local Offer</w:t>
      </w:r>
      <w:r w:rsidR="00BA7AA0" w:rsidRPr="001200C0">
        <w:rPr>
          <w:rFonts w:ascii="Arial" w:hAnsi="Arial" w:cs="Arial"/>
          <w:sz w:val="24"/>
          <w:szCs w:val="24"/>
        </w:rPr>
        <w:t>.</w:t>
      </w:r>
    </w:p>
    <w:p w14:paraId="364212D4" w14:textId="77777777" w:rsidR="00BA7AA0" w:rsidRDefault="00BA7AA0" w:rsidP="0093349A">
      <w:pPr>
        <w:spacing w:after="0"/>
        <w:rPr>
          <w:sz w:val="24"/>
          <w:szCs w:val="24"/>
        </w:rPr>
      </w:pPr>
    </w:p>
    <w:p w14:paraId="1FD90D49" w14:textId="77777777" w:rsidR="008F4196" w:rsidRDefault="008F4196" w:rsidP="0093349A">
      <w:pPr>
        <w:spacing w:after="0"/>
        <w:rPr>
          <w:sz w:val="24"/>
          <w:szCs w:val="24"/>
        </w:rPr>
      </w:pPr>
    </w:p>
    <w:p w14:paraId="67AC180F" w14:textId="77777777" w:rsidR="008F4196" w:rsidRDefault="008F4196" w:rsidP="0093349A">
      <w:pPr>
        <w:spacing w:after="0"/>
        <w:rPr>
          <w:sz w:val="24"/>
          <w:szCs w:val="24"/>
        </w:rPr>
      </w:pPr>
    </w:p>
    <w:p w14:paraId="5023D542" w14:textId="77777777" w:rsidR="0093349A" w:rsidRPr="00330D69" w:rsidRDefault="0093349A" w:rsidP="0093349A">
      <w:pPr>
        <w:spacing w:after="0"/>
        <w:rPr>
          <w:rFonts w:ascii="Comic Sans MS" w:hAnsi="Comic Sans MS"/>
          <w:sz w:val="24"/>
          <w:szCs w:val="24"/>
        </w:rPr>
      </w:pPr>
    </w:p>
    <w:sectPr w:rsidR="0093349A" w:rsidRPr="00330D6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FB68" w14:textId="77777777" w:rsidR="00B07AB8" w:rsidRDefault="00B07AB8" w:rsidP="00B07AB8">
      <w:pPr>
        <w:spacing w:after="0" w:line="240" w:lineRule="auto"/>
      </w:pPr>
      <w:r>
        <w:separator/>
      </w:r>
    </w:p>
  </w:endnote>
  <w:endnote w:type="continuationSeparator" w:id="0">
    <w:p w14:paraId="700ECB01" w14:textId="77777777" w:rsidR="00B07AB8" w:rsidRDefault="00B07AB8" w:rsidP="00B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A7BF" w14:textId="77777777" w:rsidR="00FC183A" w:rsidRDefault="00FC1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1613BD" w14:textId="77777777" w:rsidR="00FC183A" w:rsidRDefault="00FC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09E" w14:textId="77777777" w:rsidR="00FC183A" w:rsidRDefault="00FC18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269237"/>
      <w:docPartObj>
        <w:docPartGallery w:val="Page Numbers (Bottom of Page)"/>
        <w:docPartUnique/>
      </w:docPartObj>
    </w:sdtPr>
    <w:sdtEndPr>
      <w:rPr>
        <w:noProof/>
      </w:rPr>
    </w:sdtEndPr>
    <w:sdtContent>
      <w:p w14:paraId="3B6F0703" w14:textId="77777777" w:rsidR="00B07AB8" w:rsidRDefault="00B07AB8">
        <w:pPr>
          <w:pStyle w:val="Footer"/>
          <w:jc w:val="right"/>
        </w:pPr>
        <w:r>
          <w:fldChar w:fldCharType="begin"/>
        </w:r>
        <w:r>
          <w:instrText xml:space="preserve"> PAGE   \* MERGEFORMAT </w:instrText>
        </w:r>
        <w:r>
          <w:fldChar w:fldCharType="separate"/>
        </w:r>
        <w:r w:rsidR="00AC45F5">
          <w:rPr>
            <w:noProof/>
          </w:rPr>
          <w:t>1</w:t>
        </w:r>
        <w:r>
          <w:rPr>
            <w:noProof/>
          </w:rPr>
          <w:fldChar w:fldCharType="end"/>
        </w:r>
      </w:p>
    </w:sdtContent>
  </w:sdt>
  <w:p w14:paraId="2D6CD190" w14:textId="77777777" w:rsidR="00B07AB8" w:rsidRDefault="00B0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BCCC" w14:textId="77777777" w:rsidR="00B07AB8" w:rsidRDefault="00B07AB8" w:rsidP="00B07AB8">
      <w:pPr>
        <w:spacing w:after="0" w:line="240" w:lineRule="auto"/>
      </w:pPr>
      <w:r>
        <w:separator/>
      </w:r>
    </w:p>
  </w:footnote>
  <w:footnote w:type="continuationSeparator" w:id="0">
    <w:p w14:paraId="63AEE88D" w14:textId="77777777" w:rsidR="00B07AB8" w:rsidRDefault="00B07AB8" w:rsidP="00B0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19ED" w14:textId="77777777" w:rsidR="00FC183A" w:rsidRDefault="00FC18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4176" w14:textId="77777777" w:rsidR="00FC183A" w:rsidRDefault="00FC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6913CC"/>
    <w:multiLevelType w:val="multilevel"/>
    <w:tmpl w:val="6428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33145"/>
    <w:multiLevelType w:val="multilevel"/>
    <w:tmpl w:val="9DA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556A8"/>
    <w:multiLevelType w:val="hybridMultilevel"/>
    <w:tmpl w:val="58AE7DDC"/>
    <w:lvl w:ilvl="0" w:tplc="D1F66F92">
      <w:start w:val="1"/>
      <w:numFmt w:val="lowerLetter"/>
      <w:lvlText w:val="(%1)"/>
      <w:lvlJc w:val="left"/>
      <w:pPr>
        <w:ind w:left="360" w:hanging="360"/>
      </w:pPr>
      <w:rPr>
        <w:rFonts w:ascii="Comic Sans MS" w:eastAsiaTheme="minorHAnsi" w:hAnsi="Comic Sans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343989"/>
    <w:multiLevelType w:val="hybridMultilevel"/>
    <w:tmpl w:val="2258FCC6"/>
    <w:lvl w:ilvl="0" w:tplc="4D32E93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E0155"/>
    <w:multiLevelType w:val="multilevel"/>
    <w:tmpl w:val="B74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9A"/>
    <w:rsid w:val="000007B7"/>
    <w:rsid w:val="000115AC"/>
    <w:rsid w:val="00020094"/>
    <w:rsid w:val="0005774A"/>
    <w:rsid w:val="0006665A"/>
    <w:rsid w:val="0007144D"/>
    <w:rsid w:val="00087E1F"/>
    <w:rsid w:val="000A6814"/>
    <w:rsid w:val="000B24D7"/>
    <w:rsid w:val="000B4F57"/>
    <w:rsid w:val="000C0252"/>
    <w:rsid w:val="000C4F8E"/>
    <w:rsid w:val="000C6785"/>
    <w:rsid w:val="00110B9B"/>
    <w:rsid w:val="00110CE0"/>
    <w:rsid w:val="00112F3A"/>
    <w:rsid w:val="00115EAD"/>
    <w:rsid w:val="001200C0"/>
    <w:rsid w:val="00132421"/>
    <w:rsid w:val="00135A26"/>
    <w:rsid w:val="00175B1E"/>
    <w:rsid w:val="00183960"/>
    <w:rsid w:val="00191E57"/>
    <w:rsid w:val="00192DE2"/>
    <w:rsid w:val="001A578D"/>
    <w:rsid w:val="001B5B5F"/>
    <w:rsid w:val="001C1E03"/>
    <w:rsid w:val="001D2FE9"/>
    <w:rsid w:val="001D5BB8"/>
    <w:rsid w:val="001D79D5"/>
    <w:rsid w:val="001E016E"/>
    <w:rsid w:val="001F0414"/>
    <w:rsid w:val="001F5C25"/>
    <w:rsid w:val="00200FE4"/>
    <w:rsid w:val="002015CF"/>
    <w:rsid w:val="00234DE8"/>
    <w:rsid w:val="0025191A"/>
    <w:rsid w:val="002610A8"/>
    <w:rsid w:val="0028068C"/>
    <w:rsid w:val="002852BA"/>
    <w:rsid w:val="002854F8"/>
    <w:rsid w:val="00287909"/>
    <w:rsid w:val="00297F40"/>
    <w:rsid w:val="002A6DC8"/>
    <w:rsid w:val="002C04CA"/>
    <w:rsid w:val="002F0F74"/>
    <w:rsid w:val="003016FD"/>
    <w:rsid w:val="003127D2"/>
    <w:rsid w:val="003132AF"/>
    <w:rsid w:val="00315853"/>
    <w:rsid w:val="00317FD2"/>
    <w:rsid w:val="00324508"/>
    <w:rsid w:val="00330D69"/>
    <w:rsid w:val="00335448"/>
    <w:rsid w:val="0034768D"/>
    <w:rsid w:val="003613CA"/>
    <w:rsid w:val="00362CD8"/>
    <w:rsid w:val="0038425F"/>
    <w:rsid w:val="003B3786"/>
    <w:rsid w:val="003D0949"/>
    <w:rsid w:val="003F0ABF"/>
    <w:rsid w:val="003F3853"/>
    <w:rsid w:val="003F70D9"/>
    <w:rsid w:val="004313E4"/>
    <w:rsid w:val="004315D6"/>
    <w:rsid w:val="00450398"/>
    <w:rsid w:val="004508E1"/>
    <w:rsid w:val="0046108A"/>
    <w:rsid w:val="004847AC"/>
    <w:rsid w:val="004B2C70"/>
    <w:rsid w:val="004C5062"/>
    <w:rsid w:val="004D0AEE"/>
    <w:rsid w:val="004E296B"/>
    <w:rsid w:val="005029C5"/>
    <w:rsid w:val="0050767B"/>
    <w:rsid w:val="0052440F"/>
    <w:rsid w:val="0052620F"/>
    <w:rsid w:val="005304EF"/>
    <w:rsid w:val="0053732E"/>
    <w:rsid w:val="00541779"/>
    <w:rsid w:val="005518C1"/>
    <w:rsid w:val="005612BC"/>
    <w:rsid w:val="00562595"/>
    <w:rsid w:val="00564DEB"/>
    <w:rsid w:val="00573902"/>
    <w:rsid w:val="005A62B5"/>
    <w:rsid w:val="005B4530"/>
    <w:rsid w:val="005B5165"/>
    <w:rsid w:val="005B7AF4"/>
    <w:rsid w:val="005E5E1D"/>
    <w:rsid w:val="005F5179"/>
    <w:rsid w:val="006278C8"/>
    <w:rsid w:val="006526F2"/>
    <w:rsid w:val="00683C95"/>
    <w:rsid w:val="006B477B"/>
    <w:rsid w:val="006C0768"/>
    <w:rsid w:val="006D77C3"/>
    <w:rsid w:val="00705345"/>
    <w:rsid w:val="00707B3C"/>
    <w:rsid w:val="00710BC1"/>
    <w:rsid w:val="0071470F"/>
    <w:rsid w:val="00732859"/>
    <w:rsid w:val="00732BDE"/>
    <w:rsid w:val="00740D89"/>
    <w:rsid w:val="00760E57"/>
    <w:rsid w:val="007872CE"/>
    <w:rsid w:val="007972C3"/>
    <w:rsid w:val="007A1BA3"/>
    <w:rsid w:val="007C2695"/>
    <w:rsid w:val="007D36AD"/>
    <w:rsid w:val="007E41CC"/>
    <w:rsid w:val="008139B1"/>
    <w:rsid w:val="0084421D"/>
    <w:rsid w:val="00862C79"/>
    <w:rsid w:val="008748FA"/>
    <w:rsid w:val="00887847"/>
    <w:rsid w:val="008D7AEF"/>
    <w:rsid w:val="008E1390"/>
    <w:rsid w:val="008F4196"/>
    <w:rsid w:val="00907FA7"/>
    <w:rsid w:val="009149F3"/>
    <w:rsid w:val="00916F55"/>
    <w:rsid w:val="0093349A"/>
    <w:rsid w:val="0093407A"/>
    <w:rsid w:val="00941611"/>
    <w:rsid w:val="0095147C"/>
    <w:rsid w:val="0095514C"/>
    <w:rsid w:val="00962CA2"/>
    <w:rsid w:val="009649F0"/>
    <w:rsid w:val="00966A2F"/>
    <w:rsid w:val="0097326E"/>
    <w:rsid w:val="00994540"/>
    <w:rsid w:val="009C0BB6"/>
    <w:rsid w:val="009D3362"/>
    <w:rsid w:val="009D41FF"/>
    <w:rsid w:val="009D42B7"/>
    <w:rsid w:val="009E10D7"/>
    <w:rsid w:val="009F0191"/>
    <w:rsid w:val="009F125B"/>
    <w:rsid w:val="00A05D44"/>
    <w:rsid w:val="00A06215"/>
    <w:rsid w:val="00A2512C"/>
    <w:rsid w:val="00A372C4"/>
    <w:rsid w:val="00A6179C"/>
    <w:rsid w:val="00A666E2"/>
    <w:rsid w:val="00A66F5F"/>
    <w:rsid w:val="00A7290A"/>
    <w:rsid w:val="00A81901"/>
    <w:rsid w:val="00AB5AA5"/>
    <w:rsid w:val="00AB6BB5"/>
    <w:rsid w:val="00AC45F5"/>
    <w:rsid w:val="00AD543C"/>
    <w:rsid w:val="00B00ECA"/>
    <w:rsid w:val="00B07AB8"/>
    <w:rsid w:val="00B20E70"/>
    <w:rsid w:val="00B3699A"/>
    <w:rsid w:val="00B37983"/>
    <w:rsid w:val="00B80E36"/>
    <w:rsid w:val="00B84F47"/>
    <w:rsid w:val="00B87570"/>
    <w:rsid w:val="00B90BB8"/>
    <w:rsid w:val="00BA7AA0"/>
    <w:rsid w:val="00BB250F"/>
    <w:rsid w:val="00BE7B96"/>
    <w:rsid w:val="00BF20A9"/>
    <w:rsid w:val="00C12FE2"/>
    <w:rsid w:val="00C22F09"/>
    <w:rsid w:val="00C372A1"/>
    <w:rsid w:val="00C723AC"/>
    <w:rsid w:val="00C75AF3"/>
    <w:rsid w:val="00C96534"/>
    <w:rsid w:val="00CA76AB"/>
    <w:rsid w:val="00CF3201"/>
    <w:rsid w:val="00CF4829"/>
    <w:rsid w:val="00D07958"/>
    <w:rsid w:val="00D151D8"/>
    <w:rsid w:val="00D242B9"/>
    <w:rsid w:val="00D467A2"/>
    <w:rsid w:val="00D555FF"/>
    <w:rsid w:val="00D85BE4"/>
    <w:rsid w:val="00DA7966"/>
    <w:rsid w:val="00DC30A4"/>
    <w:rsid w:val="00DD4EE1"/>
    <w:rsid w:val="00E1427C"/>
    <w:rsid w:val="00E326F4"/>
    <w:rsid w:val="00E40C3A"/>
    <w:rsid w:val="00E54656"/>
    <w:rsid w:val="00E55885"/>
    <w:rsid w:val="00E57A7C"/>
    <w:rsid w:val="00E8515E"/>
    <w:rsid w:val="00E862AE"/>
    <w:rsid w:val="00E9157A"/>
    <w:rsid w:val="00E9481B"/>
    <w:rsid w:val="00EA2C07"/>
    <w:rsid w:val="00EB0498"/>
    <w:rsid w:val="00EB7548"/>
    <w:rsid w:val="00F13F8B"/>
    <w:rsid w:val="00F53D9E"/>
    <w:rsid w:val="00F56CF8"/>
    <w:rsid w:val="00F67744"/>
    <w:rsid w:val="00F80CB6"/>
    <w:rsid w:val="00F83E4F"/>
    <w:rsid w:val="00F863AD"/>
    <w:rsid w:val="00F9452C"/>
    <w:rsid w:val="00F95E82"/>
    <w:rsid w:val="00FB77D5"/>
    <w:rsid w:val="00FC0FDC"/>
    <w:rsid w:val="00FC13E3"/>
    <w:rsid w:val="00FC183A"/>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25E7"/>
  <w15:docId w15:val="{C1C631F1-BF50-486C-92A8-E359D906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1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E1390"/>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nhideWhenUsed/>
    <w:rsid w:val="00B0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AB8"/>
  </w:style>
  <w:style w:type="paragraph" w:styleId="Footer">
    <w:name w:val="footer"/>
    <w:basedOn w:val="Normal"/>
    <w:link w:val="FooterChar"/>
    <w:uiPriority w:val="99"/>
    <w:unhideWhenUsed/>
    <w:rsid w:val="00B0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AB8"/>
  </w:style>
  <w:style w:type="paragraph" w:styleId="NoSpacing">
    <w:name w:val="No Spacing"/>
    <w:uiPriority w:val="1"/>
    <w:qFormat/>
    <w:rsid w:val="0025191A"/>
    <w:pPr>
      <w:spacing w:after="0" w:line="240" w:lineRule="auto"/>
    </w:pPr>
  </w:style>
  <w:style w:type="character" w:customStyle="1" w:styleId="Heading3Char">
    <w:name w:val="Heading 3 Char"/>
    <w:basedOn w:val="DefaultParagraphFont"/>
    <w:link w:val="Heading3"/>
    <w:rsid w:val="008E1390"/>
    <w:rPr>
      <w:rFonts w:ascii="Arial" w:eastAsia="Times New Roman" w:hAnsi="Arial" w:cs="Times New Roman"/>
      <w:b/>
      <w:sz w:val="24"/>
      <w:szCs w:val="20"/>
      <w:lang w:eastAsia="en-GB"/>
    </w:rPr>
  </w:style>
  <w:style w:type="character" w:styleId="UnresolvedMention">
    <w:name w:val="Unresolved Mention"/>
    <w:basedOn w:val="DefaultParagraphFont"/>
    <w:uiPriority w:val="99"/>
    <w:semiHidden/>
    <w:unhideWhenUsed/>
    <w:rsid w:val="003016FD"/>
    <w:rPr>
      <w:color w:val="605E5C"/>
      <w:shd w:val="clear" w:color="auto" w:fill="E1DFDD"/>
    </w:rPr>
  </w:style>
  <w:style w:type="character" w:customStyle="1" w:styleId="Heading2Char">
    <w:name w:val="Heading 2 Char"/>
    <w:basedOn w:val="DefaultParagraphFont"/>
    <w:link w:val="Heading2"/>
    <w:uiPriority w:val="9"/>
    <w:semiHidden/>
    <w:rsid w:val="00FC183A"/>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FC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4095">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ask@kent.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2.xml><?xml version="1.0" encoding="utf-8"?>
<ds:datastoreItem xmlns:ds="http://schemas.openxmlformats.org/officeDocument/2006/customXml" ds:itemID="{47EB0F17-B7D1-4583-B492-C609F0E03581}">
  <ds:schemaRefs>
    <ds:schemaRef ds:uri="http://purl.org/dc/terms/"/>
    <ds:schemaRef ds:uri="http://schemas.openxmlformats.org/package/2006/metadata/core-properties"/>
    <ds:schemaRef ds:uri="http://schemas.microsoft.com/sharepoint/v3"/>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23873D25-611C-47B1-BDF7-A7B993BA255A}">
  <ds:schemaRefs>
    <ds:schemaRef ds:uri="http://schemas.openxmlformats.org/officeDocument/2006/bibliography"/>
  </ds:schemaRefs>
</ds:datastoreItem>
</file>

<file path=customXml/itemProps4.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Martin, A (St Botolphs Church of England Primary School)</cp:lastModifiedBy>
  <cp:revision>3</cp:revision>
  <cp:lastPrinted>2016-05-24T14:22:00Z</cp:lastPrinted>
  <dcterms:created xsi:type="dcterms:W3CDTF">2021-10-18T16:45:00Z</dcterms:created>
  <dcterms:modified xsi:type="dcterms:W3CDTF">2021-12-05T16:33:00Z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