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3BA0" w14:textId="77777777" w:rsidR="000E6E81" w:rsidRDefault="000E6E81" w:rsidP="000E6E81">
      <w:pPr>
        <w:spacing w:line="240" w:lineRule="auto"/>
        <w:rPr>
          <w:rFonts w:ascii="Comic Sans MS" w:hAnsi="Comic Sans MS"/>
          <w:sz w:val="28"/>
          <w:szCs w:val="28"/>
        </w:rPr>
      </w:pPr>
    </w:p>
    <w:p w14:paraId="05280C73" w14:textId="2F76FED0" w:rsidR="000E6E81" w:rsidRDefault="00CC1BCC" w:rsidP="000E6E8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A55C21D" wp14:editId="1188C22B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35D9">
        <w:rPr>
          <w:rFonts w:ascii="Comic Sans MS" w:hAnsi="Comic Sans MS"/>
          <w:sz w:val="28"/>
          <w:szCs w:val="28"/>
        </w:rPr>
        <w:t xml:space="preserve">   </w:t>
      </w:r>
      <w:r w:rsidR="000E6E81">
        <w:rPr>
          <w:rFonts w:ascii="Comic Sans MS" w:hAnsi="Comic Sans MS"/>
          <w:sz w:val="28"/>
          <w:szCs w:val="28"/>
        </w:rPr>
        <w:t xml:space="preserve">Term </w:t>
      </w:r>
      <w:r>
        <w:rPr>
          <w:rFonts w:ascii="Comic Sans MS" w:hAnsi="Comic Sans MS"/>
          <w:sz w:val="28"/>
          <w:szCs w:val="28"/>
        </w:rPr>
        <w:t>5</w:t>
      </w:r>
      <w:r w:rsidR="00E168B9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Ready Steady Grow</w:t>
      </w:r>
    </w:p>
    <w:p w14:paraId="480F4E03" w14:textId="77777777" w:rsidR="00CC1BCC" w:rsidRDefault="00CC1BCC" w:rsidP="000E6E81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81A2092" w14:textId="0E30B3F1" w:rsidR="00CC1BCC" w:rsidRDefault="00CC1BCC" w:rsidP="000E6E81">
      <w:pPr>
        <w:spacing w:line="240" w:lineRule="auto"/>
        <w:rPr>
          <w:rFonts w:ascii="Comic Sans MS" w:hAnsi="Comic Sans MS"/>
          <w:sz w:val="28"/>
          <w:szCs w:val="28"/>
        </w:rPr>
      </w:pPr>
      <w:r w:rsidRPr="00CC1BCC">
        <w:rPr>
          <w:rFonts w:ascii="Comic Sans MS" w:hAnsi="Comic Sans MS"/>
          <w:sz w:val="28"/>
          <w:szCs w:val="28"/>
        </w:rPr>
        <w:t>This project teaches children about food and farming and explores themes, including where food comes from, what plants and animals need to grow and survive and what constitutes a healthy lifestyle.</w:t>
      </w:r>
    </w:p>
    <w:p w14:paraId="7D73D8C6" w14:textId="77777777" w:rsidR="00CC1BCC" w:rsidRDefault="00CC1BCC" w:rsidP="000E6E81">
      <w:pPr>
        <w:spacing w:line="240" w:lineRule="auto"/>
        <w:rPr>
          <w:rFonts w:ascii="Comic Sans MS" w:hAnsi="Comic Sans MS"/>
          <w:sz w:val="28"/>
          <w:szCs w:val="28"/>
        </w:rPr>
      </w:pPr>
    </w:p>
    <w:p w14:paraId="12B1D844" w14:textId="1B7F8BC9" w:rsidR="00E168B9" w:rsidRDefault="00CC1BCC" w:rsidP="000E6E81">
      <w:pPr>
        <w:spacing w:line="240" w:lineRule="auto"/>
        <w:rPr>
          <w:rFonts w:ascii="Comic Sans MS" w:hAnsi="Comic Sans MS"/>
          <w:sz w:val="28"/>
          <w:szCs w:val="28"/>
        </w:rPr>
      </w:pPr>
      <w:r w:rsidRPr="00CC1BCC">
        <w:rPr>
          <w:rFonts w:ascii="Comic Sans MS" w:hAnsi="Comic Sans MS"/>
          <w:sz w:val="28"/>
          <w:szCs w:val="28"/>
        </w:rPr>
        <w:t>Focus areas of learning:</w:t>
      </w:r>
    </w:p>
    <w:p w14:paraId="3421C896" w14:textId="4C2CD0F6" w:rsidR="00CC1BCC" w:rsidRPr="00CC1BCC" w:rsidRDefault="00CC1BCC" w:rsidP="00CC1BCC">
      <w:pPr>
        <w:spacing w:line="240" w:lineRule="auto"/>
        <w:rPr>
          <w:rFonts w:ascii="Comic Sans MS" w:hAnsi="Comic Sans MS"/>
          <w:sz w:val="28"/>
          <w:szCs w:val="28"/>
        </w:rPr>
      </w:pPr>
      <w:r w:rsidRPr="00CC1BCC">
        <w:rPr>
          <w:rFonts w:ascii="Comic Sans MS" w:hAnsi="Comic Sans MS"/>
          <w:sz w:val="28"/>
          <w:szCs w:val="28"/>
        </w:rPr>
        <w:t>PD</w:t>
      </w:r>
      <w:r>
        <w:rPr>
          <w:rFonts w:ascii="Comic Sans MS" w:hAnsi="Comic Sans MS"/>
          <w:sz w:val="28"/>
          <w:szCs w:val="28"/>
        </w:rPr>
        <w:t xml:space="preserve"> - </w:t>
      </w:r>
      <w:r w:rsidRPr="00CC1BCC">
        <w:rPr>
          <w:rFonts w:ascii="Comic Sans MS" w:hAnsi="Comic Sans MS"/>
          <w:sz w:val="28"/>
          <w:szCs w:val="28"/>
        </w:rPr>
        <w:t>Gross motor skills; Fine motor skills</w:t>
      </w:r>
    </w:p>
    <w:p w14:paraId="4B41E9D0" w14:textId="0DB8095F" w:rsidR="00CC1BCC" w:rsidRPr="00CC1BCC" w:rsidRDefault="00CC1BCC" w:rsidP="00CC1BCC">
      <w:pPr>
        <w:spacing w:line="240" w:lineRule="auto"/>
        <w:rPr>
          <w:rFonts w:ascii="Comic Sans MS" w:hAnsi="Comic Sans MS"/>
          <w:sz w:val="28"/>
          <w:szCs w:val="28"/>
        </w:rPr>
      </w:pPr>
      <w:r w:rsidRPr="00CC1BCC">
        <w:rPr>
          <w:rFonts w:ascii="Comic Sans MS" w:hAnsi="Comic Sans MS"/>
          <w:sz w:val="28"/>
          <w:szCs w:val="28"/>
        </w:rPr>
        <w:t>PSED</w:t>
      </w:r>
      <w:r w:rsidRPr="00CC1BC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- </w:t>
      </w:r>
      <w:r w:rsidRPr="00CC1BCC">
        <w:rPr>
          <w:rFonts w:ascii="Comic Sans MS" w:hAnsi="Comic Sans MS"/>
          <w:sz w:val="28"/>
          <w:szCs w:val="28"/>
        </w:rPr>
        <w:t>Self-regulation; Managing self; Building relationships</w:t>
      </w:r>
    </w:p>
    <w:p w14:paraId="17AE9956" w14:textId="69558A1A" w:rsidR="00CC1BCC" w:rsidRPr="00CC1BCC" w:rsidRDefault="00CC1BCC" w:rsidP="00CC1BCC">
      <w:pPr>
        <w:spacing w:line="240" w:lineRule="auto"/>
        <w:rPr>
          <w:rFonts w:ascii="Comic Sans MS" w:hAnsi="Comic Sans MS"/>
          <w:sz w:val="28"/>
          <w:szCs w:val="28"/>
        </w:rPr>
      </w:pPr>
      <w:r w:rsidRPr="00CC1BCC">
        <w:rPr>
          <w:rFonts w:ascii="Comic Sans MS" w:hAnsi="Comic Sans MS"/>
          <w:sz w:val="28"/>
          <w:szCs w:val="28"/>
        </w:rPr>
        <w:t>World</w:t>
      </w:r>
      <w:r>
        <w:rPr>
          <w:rFonts w:ascii="Comic Sans MS" w:hAnsi="Comic Sans MS"/>
          <w:sz w:val="28"/>
          <w:szCs w:val="28"/>
        </w:rPr>
        <w:t xml:space="preserve"> - </w:t>
      </w:r>
      <w:r w:rsidRPr="00CC1BCC">
        <w:rPr>
          <w:rFonts w:ascii="Comic Sans MS" w:hAnsi="Comic Sans MS"/>
          <w:sz w:val="28"/>
          <w:szCs w:val="28"/>
        </w:rPr>
        <w:t xml:space="preserve">Past and present; People, </w:t>
      </w:r>
      <w:proofErr w:type="gramStart"/>
      <w:r w:rsidRPr="00CC1BCC">
        <w:rPr>
          <w:rFonts w:ascii="Comic Sans MS" w:hAnsi="Comic Sans MS"/>
          <w:sz w:val="28"/>
          <w:szCs w:val="28"/>
        </w:rPr>
        <w:t>culture</w:t>
      </w:r>
      <w:proofErr w:type="gramEnd"/>
      <w:r w:rsidRPr="00CC1BCC">
        <w:rPr>
          <w:rFonts w:ascii="Comic Sans MS" w:hAnsi="Comic Sans MS"/>
          <w:sz w:val="28"/>
          <w:szCs w:val="28"/>
        </w:rPr>
        <w:t xml:space="preserve"> and communities; The natural world</w:t>
      </w:r>
    </w:p>
    <w:p w14:paraId="686F24BC" w14:textId="06B20C9C" w:rsidR="00CC1BCC" w:rsidRPr="00CC1BCC" w:rsidRDefault="00CC1BCC" w:rsidP="00CC1BCC">
      <w:pPr>
        <w:spacing w:line="240" w:lineRule="auto"/>
        <w:rPr>
          <w:rFonts w:ascii="Comic Sans MS" w:hAnsi="Comic Sans MS"/>
          <w:sz w:val="28"/>
          <w:szCs w:val="28"/>
        </w:rPr>
      </w:pPr>
      <w:r w:rsidRPr="00CC1BCC">
        <w:rPr>
          <w:rFonts w:ascii="Comic Sans MS" w:hAnsi="Comic Sans MS"/>
          <w:sz w:val="28"/>
          <w:szCs w:val="28"/>
        </w:rPr>
        <w:t>Exp A&amp;D</w:t>
      </w:r>
      <w:r>
        <w:rPr>
          <w:rFonts w:ascii="Comic Sans MS" w:hAnsi="Comic Sans MS"/>
          <w:sz w:val="28"/>
          <w:szCs w:val="28"/>
        </w:rPr>
        <w:t xml:space="preserve"> - </w:t>
      </w:r>
      <w:r w:rsidRPr="00CC1BCC">
        <w:rPr>
          <w:rFonts w:ascii="Comic Sans MS" w:hAnsi="Comic Sans MS"/>
          <w:sz w:val="28"/>
          <w:szCs w:val="28"/>
        </w:rPr>
        <w:t>Creating with materials; Being imaginative and expressive</w:t>
      </w:r>
    </w:p>
    <w:p w14:paraId="7B216673" w14:textId="4AF704BE" w:rsidR="00CC1BCC" w:rsidRPr="00CC1BCC" w:rsidRDefault="00CC1BCC" w:rsidP="00CC1BCC">
      <w:pPr>
        <w:spacing w:line="240" w:lineRule="auto"/>
        <w:rPr>
          <w:rFonts w:ascii="Comic Sans MS" w:hAnsi="Comic Sans MS"/>
          <w:sz w:val="28"/>
          <w:szCs w:val="28"/>
        </w:rPr>
      </w:pPr>
      <w:r w:rsidRPr="00CC1BCC">
        <w:rPr>
          <w:rFonts w:ascii="Comic Sans MS" w:hAnsi="Comic Sans MS"/>
          <w:sz w:val="28"/>
          <w:szCs w:val="28"/>
        </w:rPr>
        <w:t>CL</w:t>
      </w:r>
      <w:r>
        <w:rPr>
          <w:rFonts w:ascii="Comic Sans MS" w:hAnsi="Comic Sans MS"/>
          <w:sz w:val="28"/>
          <w:szCs w:val="28"/>
        </w:rPr>
        <w:t xml:space="preserve"> - </w:t>
      </w:r>
      <w:r w:rsidRPr="00CC1BCC">
        <w:rPr>
          <w:rFonts w:ascii="Comic Sans MS" w:hAnsi="Comic Sans MS"/>
          <w:sz w:val="28"/>
          <w:szCs w:val="28"/>
        </w:rPr>
        <w:t>Listening, attention and understanding; Speaking</w:t>
      </w:r>
    </w:p>
    <w:p w14:paraId="3529A1A8" w14:textId="20D76590" w:rsidR="00DB35D9" w:rsidRDefault="00CC1BCC" w:rsidP="00CC1BCC">
      <w:pPr>
        <w:spacing w:line="240" w:lineRule="auto"/>
        <w:rPr>
          <w:rFonts w:ascii="Comic Sans MS" w:hAnsi="Comic Sans MS"/>
          <w:sz w:val="28"/>
          <w:szCs w:val="28"/>
        </w:rPr>
      </w:pPr>
      <w:r w:rsidRPr="00CC1BCC">
        <w:rPr>
          <w:rFonts w:ascii="Comic Sans MS" w:hAnsi="Comic Sans MS"/>
          <w:sz w:val="28"/>
          <w:szCs w:val="28"/>
        </w:rPr>
        <w:t>Literacy</w:t>
      </w:r>
      <w:r>
        <w:rPr>
          <w:rFonts w:ascii="Comic Sans MS" w:hAnsi="Comic Sans MS"/>
          <w:sz w:val="28"/>
          <w:szCs w:val="28"/>
        </w:rPr>
        <w:t xml:space="preserve"> - </w:t>
      </w:r>
      <w:r w:rsidRPr="00CC1BCC">
        <w:rPr>
          <w:rFonts w:ascii="Comic Sans MS" w:hAnsi="Comic Sans MS"/>
          <w:sz w:val="28"/>
          <w:szCs w:val="28"/>
        </w:rPr>
        <w:t>Comprehension; Word reading; Writing</w:t>
      </w:r>
    </w:p>
    <w:p w14:paraId="5ED14E07" w14:textId="493751D8" w:rsidR="007B3C30" w:rsidRPr="000E6E81" w:rsidRDefault="007B3C30" w:rsidP="008E6F3C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7B3C30" w:rsidRPr="000E6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1"/>
    <w:rsid w:val="000E6E81"/>
    <w:rsid w:val="00185ED9"/>
    <w:rsid w:val="0021122F"/>
    <w:rsid w:val="004A7846"/>
    <w:rsid w:val="007B3C30"/>
    <w:rsid w:val="008E6F3C"/>
    <w:rsid w:val="00CC1BCC"/>
    <w:rsid w:val="00DB35D9"/>
    <w:rsid w:val="00E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7FFE88"/>
  <w15:chartTrackingRefBased/>
  <w15:docId w15:val="{DBD7A621-DAF6-491D-BFFA-59781B41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S (St Botolphs Church of England Primary School)</dc:creator>
  <cp:keywords/>
  <dc:description/>
  <cp:lastModifiedBy>Shaw, S (St Botolphs Church of England Primary School)</cp:lastModifiedBy>
  <cp:revision>2</cp:revision>
  <dcterms:created xsi:type="dcterms:W3CDTF">2021-10-14T09:22:00Z</dcterms:created>
  <dcterms:modified xsi:type="dcterms:W3CDTF">2021-10-14T09:22:00Z</dcterms:modified>
</cp:coreProperties>
</file>